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11D" w:rsidRPr="00F4007F" w:rsidRDefault="0010511D" w:rsidP="0010511D">
      <w:pPr>
        <w:spacing w:line="360" w:lineRule="auto"/>
        <w:jc w:val="center"/>
        <w:rPr>
          <w:lang w:val="uk-UA"/>
        </w:rPr>
      </w:pPr>
      <w:r w:rsidRPr="00F4007F">
        <w:rPr>
          <w:lang w:val="uk-UA"/>
        </w:rPr>
        <w:t>МІНІСТЕРСТВО ОСВІТИ І НАУКИ УКРАЇНИ</w:t>
      </w:r>
    </w:p>
    <w:p w:rsidR="0010511D" w:rsidRPr="00F4007F" w:rsidRDefault="00F4007F" w:rsidP="0010511D">
      <w:pPr>
        <w:spacing w:line="360" w:lineRule="auto"/>
        <w:jc w:val="center"/>
        <w:rPr>
          <w:lang w:val="uk-UA"/>
        </w:rPr>
      </w:pPr>
      <w:r w:rsidRPr="00F4007F">
        <w:rPr>
          <w:lang w:val="uk-UA"/>
        </w:rPr>
        <w:t>Херсонський державний університет</w:t>
      </w:r>
    </w:p>
    <w:p w:rsidR="00F4007F" w:rsidRPr="00F4007F" w:rsidRDefault="00F4007F" w:rsidP="0010511D">
      <w:pPr>
        <w:spacing w:line="360" w:lineRule="auto"/>
        <w:jc w:val="center"/>
        <w:rPr>
          <w:lang w:val="uk-UA"/>
        </w:rPr>
      </w:pPr>
      <w:r w:rsidRPr="00F4007F">
        <w:rPr>
          <w:lang w:val="uk-UA"/>
        </w:rPr>
        <w:t>Кафедра комп’ютерних наук та програмної інженерії</w:t>
      </w:r>
    </w:p>
    <w:p w:rsidR="0010511D" w:rsidRPr="00F4007F" w:rsidRDefault="0010511D" w:rsidP="0010511D">
      <w:pPr>
        <w:spacing w:line="360" w:lineRule="auto"/>
        <w:jc w:val="center"/>
        <w:rPr>
          <w:lang w:val="uk-UA"/>
        </w:rPr>
      </w:pPr>
    </w:p>
    <w:p w:rsidR="00F4007F" w:rsidRPr="00F4007F" w:rsidRDefault="00F4007F" w:rsidP="00F4007F">
      <w:pPr>
        <w:pStyle w:val="af3"/>
        <w:spacing w:after="0"/>
        <w:ind w:left="4253"/>
        <w:rPr>
          <w:b/>
          <w:color w:val="333333"/>
          <w:sz w:val="28"/>
          <w:szCs w:val="28"/>
        </w:rPr>
      </w:pPr>
      <w:r w:rsidRPr="00F4007F">
        <w:rPr>
          <w:b/>
          <w:color w:val="333333"/>
          <w:sz w:val="28"/>
          <w:szCs w:val="28"/>
        </w:rPr>
        <w:t>ЗАТВЕРДЖЕНО</w:t>
      </w:r>
    </w:p>
    <w:p w:rsidR="00F4007F" w:rsidRPr="00F4007F" w:rsidRDefault="00F4007F" w:rsidP="00F4007F">
      <w:pPr>
        <w:pStyle w:val="af3"/>
        <w:spacing w:after="0"/>
        <w:ind w:left="4253"/>
        <w:rPr>
          <w:color w:val="333333"/>
          <w:sz w:val="28"/>
          <w:szCs w:val="28"/>
        </w:rPr>
      </w:pPr>
      <w:r w:rsidRPr="00F4007F">
        <w:rPr>
          <w:color w:val="333333"/>
          <w:sz w:val="28"/>
          <w:szCs w:val="28"/>
        </w:rPr>
        <w:t xml:space="preserve">на </w:t>
      </w:r>
      <w:proofErr w:type="spellStart"/>
      <w:r w:rsidRPr="00F4007F">
        <w:rPr>
          <w:color w:val="333333"/>
          <w:sz w:val="28"/>
          <w:szCs w:val="28"/>
        </w:rPr>
        <w:t>засіданні</w:t>
      </w:r>
      <w:proofErr w:type="spellEnd"/>
      <w:r w:rsidRPr="00F4007F">
        <w:rPr>
          <w:color w:val="333333"/>
          <w:sz w:val="28"/>
          <w:szCs w:val="28"/>
        </w:rPr>
        <w:t xml:space="preserve"> </w:t>
      </w:r>
      <w:proofErr w:type="spellStart"/>
      <w:r w:rsidRPr="00F4007F">
        <w:rPr>
          <w:color w:val="333333"/>
          <w:sz w:val="28"/>
          <w:szCs w:val="28"/>
        </w:rPr>
        <w:t>приймальної</w:t>
      </w:r>
      <w:proofErr w:type="spellEnd"/>
      <w:r w:rsidRPr="00F4007F">
        <w:rPr>
          <w:color w:val="333333"/>
          <w:sz w:val="28"/>
          <w:szCs w:val="28"/>
        </w:rPr>
        <w:t xml:space="preserve"> </w:t>
      </w:r>
      <w:proofErr w:type="spellStart"/>
      <w:r w:rsidRPr="00F4007F">
        <w:rPr>
          <w:color w:val="333333"/>
          <w:sz w:val="28"/>
          <w:szCs w:val="28"/>
        </w:rPr>
        <w:t>комісії</w:t>
      </w:r>
      <w:proofErr w:type="spellEnd"/>
      <w:r w:rsidRPr="00F4007F">
        <w:rPr>
          <w:color w:val="333333"/>
          <w:sz w:val="28"/>
          <w:szCs w:val="28"/>
        </w:rPr>
        <w:t xml:space="preserve"> ХДУ</w:t>
      </w:r>
    </w:p>
    <w:p w:rsidR="00F4007F" w:rsidRPr="00F4007F" w:rsidRDefault="00F4007F" w:rsidP="00F4007F">
      <w:pPr>
        <w:pStyle w:val="af3"/>
        <w:spacing w:after="0"/>
        <w:ind w:left="4253"/>
        <w:rPr>
          <w:sz w:val="28"/>
          <w:szCs w:val="28"/>
        </w:rPr>
      </w:pPr>
      <w:r w:rsidRPr="00F4007F">
        <w:rPr>
          <w:color w:val="333333"/>
          <w:sz w:val="28"/>
          <w:szCs w:val="28"/>
        </w:rPr>
        <w:t xml:space="preserve">«21» </w:t>
      </w:r>
      <w:proofErr w:type="spellStart"/>
      <w:r w:rsidRPr="00F4007F">
        <w:rPr>
          <w:color w:val="333333"/>
          <w:sz w:val="28"/>
          <w:szCs w:val="28"/>
        </w:rPr>
        <w:t>квітня</w:t>
      </w:r>
      <w:proofErr w:type="spellEnd"/>
      <w:r w:rsidRPr="00F4007F">
        <w:rPr>
          <w:color w:val="333333"/>
          <w:spacing w:val="-3"/>
          <w:sz w:val="28"/>
          <w:szCs w:val="28"/>
        </w:rPr>
        <w:t xml:space="preserve"> </w:t>
      </w:r>
      <w:r w:rsidRPr="00F4007F">
        <w:rPr>
          <w:color w:val="333333"/>
          <w:sz w:val="28"/>
          <w:szCs w:val="28"/>
        </w:rPr>
        <w:t>2023 р.</w:t>
      </w:r>
    </w:p>
    <w:p w:rsidR="00F4007F" w:rsidRPr="00F4007F" w:rsidRDefault="00F4007F" w:rsidP="00F4007F">
      <w:pPr>
        <w:pStyle w:val="af3"/>
        <w:spacing w:after="0"/>
        <w:ind w:left="4253"/>
        <w:rPr>
          <w:sz w:val="28"/>
          <w:szCs w:val="28"/>
        </w:rPr>
      </w:pPr>
      <w:r w:rsidRPr="00F4007F">
        <w:rPr>
          <w:color w:val="333333"/>
          <w:sz w:val="28"/>
          <w:szCs w:val="28"/>
        </w:rPr>
        <w:t>Голова</w:t>
      </w:r>
      <w:r w:rsidRPr="00F4007F">
        <w:rPr>
          <w:color w:val="333333"/>
          <w:spacing w:val="-5"/>
          <w:sz w:val="28"/>
          <w:szCs w:val="28"/>
        </w:rPr>
        <w:t xml:space="preserve"> </w:t>
      </w:r>
      <w:proofErr w:type="spellStart"/>
      <w:r w:rsidRPr="00F4007F">
        <w:rPr>
          <w:color w:val="333333"/>
          <w:sz w:val="28"/>
          <w:szCs w:val="28"/>
        </w:rPr>
        <w:t>приймальної</w:t>
      </w:r>
      <w:proofErr w:type="spellEnd"/>
      <w:r w:rsidRPr="00F4007F">
        <w:rPr>
          <w:color w:val="333333"/>
          <w:spacing w:val="-3"/>
          <w:sz w:val="28"/>
          <w:szCs w:val="28"/>
        </w:rPr>
        <w:t xml:space="preserve"> </w:t>
      </w:r>
      <w:proofErr w:type="spellStart"/>
      <w:r w:rsidRPr="00F4007F">
        <w:rPr>
          <w:color w:val="333333"/>
          <w:sz w:val="28"/>
          <w:szCs w:val="28"/>
        </w:rPr>
        <w:t>комі</w:t>
      </w:r>
      <w:proofErr w:type="gramStart"/>
      <w:r w:rsidRPr="00F4007F">
        <w:rPr>
          <w:color w:val="333333"/>
          <w:sz w:val="28"/>
          <w:szCs w:val="28"/>
        </w:rPr>
        <w:t>с</w:t>
      </w:r>
      <w:proofErr w:type="gramEnd"/>
      <w:r w:rsidRPr="00F4007F">
        <w:rPr>
          <w:color w:val="333333"/>
          <w:sz w:val="28"/>
          <w:szCs w:val="28"/>
        </w:rPr>
        <w:t>ії</w:t>
      </w:r>
      <w:proofErr w:type="spellEnd"/>
    </w:p>
    <w:p w:rsidR="00F4007F" w:rsidRPr="00F4007F" w:rsidRDefault="00F4007F" w:rsidP="00F4007F">
      <w:pPr>
        <w:tabs>
          <w:tab w:val="left" w:pos="4111"/>
        </w:tabs>
        <w:ind w:left="4253"/>
        <w:jc w:val="both"/>
        <w:rPr>
          <w:sz w:val="28"/>
          <w:szCs w:val="28"/>
          <w:lang w:val="uk-UA"/>
        </w:rPr>
      </w:pPr>
    </w:p>
    <w:p w:rsidR="00F4007F" w:rsidRPr="00F4007F" w:rsidRDefault="00F4007F" w:rsidP="00F4007F">
      <w:pPr>
        <w:tabs>
          <w:tab w:val="left" w:pos="4111"/>
        </w:tabs>
        <w:ind w:left="4253"/>
        <w:jc w:val="both"/>
        <w:rPr>
          <w:sz w:val="28"/>
          <w:szCs w:val="28"/>
          <w:lang w:val="en-US"/>
        </w:rPr>
      </w:pPr>
      <w:r w:rsidRPr="00F4007F">
        <w:rPr>
          <w:sz w:val="28"/>
          <w:szCs w:val="28"/>
          <w:lang w:val="uk-UA"/>
        </w:rPr>
        <w:t xml:space="preserve">______________ </w:t>
      </w:r>
    </w:p>
    <w:p w:rsidR="00F4007F" w:rsidRPr="00F4007F" w:rsidRDefault="00F4007F" w:rsidP="00F4007F">
      <w:pPr>
        <w:tabs>
          <w:tab w:val="left" w:pos="4111"/>
        </w:tabs>
        <w:ind w:left="4253"/>
        <w:jc w:val="both"/>
        <w:rPr>
          <w:sz w:val="28"/>
          <w:szCs w:val="28"/>
        </w:rPr>
      </w:pPr>
      <w:r w:rsidRPr="00F4007F">
        <w:rPr>
          <w:sz w:val="28"/>
          <w:szCs w:val="28"/>
          <w:lang w:val="uk-UA"/>
        </w:rPr>
        <w:t>Олександр СПІВАКОВСЬКИЙ</w:t>
      </w:r>
    </w:p>
    <w:p w:rsidR="0010511D" w:rsidRPr="00BD1452" w:rsidRDefault="0010511D" w:rsidP="00F4007F">
      <w:pPr>
        <w:rPr>
          <w:lang w:val="uk-UA"/>
        </w:rPr>
      </w:pPr>
    </w:p>
    <w:p w:rsidR="0010511D" w:rsidRDefault="0010511D" w:rsidP="00F4007F">
      <w:pPr>
        <w:rPr>
          <w:lang w:val="uk-UA"/>
        </w:rPr>
      </w:pPr>
    </w:p>
    <w:p w:rsidR="00FE5B45" w:rsidRDefault="00FE5B45" w:rsidP="00F4007F">
      <w:pPr>
        <w:rPr>
          <w:lang w:val="uk-UA"/>
        </w:rPr>
      </w:pPr>
    </w:p>
    <w:p w:rsidR="00FE5B45" w:rsidRPr="00BD1452" w:rsidRDefault="00FE5B45" w:rsidP="00F4007F">
      <w:pPr>
        <w:rPr>
          <w:lang w:val="uk-UA"/>
        </w:rPr>
      </w:pPr>
    </w:p>
    <w:p w:rsidR="0010511D" w:rsidRPr="00886296" w:rsidRDefault="0010511D" w:rsidP="0010511D">
      <w:pPr>
        <w:spacing w:line="360" w:lineRule="auto"/>
        <w:jc w:val="center"/>
        <w:rPr>
          <w:b/>
          <w:sz w:val="28"/>
          <w:szCs w:val="28"/>
          <w:lang w:val="uk-UA"/>
        </w:rPr>
      </w:pPr>
      <w:r w:rsidRPr="00886296">
        <w:rPr>
          <w:b/>
          <w:sz w:val="28"/>
          <w:szCs w:val="28"/>
          <w:lang w:val="uk-UA"/>
        </w:rPr>
        <w:t>ПРОГРАМА</w:t>
      </w:r>
    </w:p>
    <w:p w:rsidR="0010511D" w:rsidRPr="00886296" w:rsidRDefault="0010511D" w:rsidP="006848BB">
      <w:pPr>
        <w:jc w:val="center"/>
        <w:rPr>
          <w:b/>
          <w:sz w:val="28"/>
          <w:szCs w:val="28"/>
          <w:u w:val="single"/>
          <w:lang w:val="uk-UA"/>
        </w:rPr>
      </w:pPr>
      <w:r w:rsidRPr="00886296">
        <w:rPr>
          <w:sz w:val="28"/>
          <w:szCs w:val="28"/>
          <w:lang w:val="uk-UA"/>
        </w:rPr>
        <w:t xml:space="preserve">фахового вступного випробування </w:t>
      </w:r>
      <w:r w:rsidR="002F1E90" w:rsidRPr="00886296">
        <w:rPr>
          <w:sz w:val="28"/>
          <w:szCs w:val="28"/>
          <w:lang w:val="uk-UA"/>
        </w:rPr>
        <w:t xml:space="preserve">з </w:t>
      </w:r>
      <w:r w:rsidR="002F1E90" w:rsidRPr="00886296">
        <w:rPr>
          <w:b/>
          <w:sz w:val="28"/>
          <w:szCs w:val="28"/>
          <w:lang w:val="uk-UA"/>
        </w:rPr>
        <w:t>Інформатики</w:t>
      </w:r>
    </w:p>
    <w:p w:rsidR="0010511D" w:rsidRPr="00886296" w:rsidRDefault="0010511D" w:rsidP="006848BB">
      <w:pPr>
        <w:jc w:val="center"/>
        <w:rPr>
          <w:sz w:val="28"/>
          <w:szCs w:val="28"/>
          <w:lang w:val="uk-UA"/>
        </w:rPr>
      </w:pPr>
      <w:r w:rsidRPr="00886296">
        <w:rPr>
          <w:sz w:val="28"/>
          <w:szCs w:val="28"/>
          <w:lang w:val="uk-UA"/>
        </w:rPr>
        <w:t xml:space="preserve">для здобуття ступеня </w:t>
      </w:r>
      <w:r w:rsidR="007A591E" w:rsidRPr="00886296">
        <w:rPr>
          <w:sz w:val="28"/>
          <w:szCs w:val="28"/>
          <w:lang w:val="uk-UA"/>
        </w:rPr>
        <w:t>вищої  освіти «</w:t>
      </w:r>
      <w:r w:rsidR="007A591E" w:rsidRPr="00886296">
        <w:rPr>
          <w:b/>
          <w:sz w:val="28"/>
          <w:szCs w:val="28"/>
          <w:lang w:val="uk-UA"/>
        </w:rPr>
        <w:t>бакалавр»</w:t>
      </w:r>
      <w:r w:rsidRPr="00886296">
        <w:rPr>
          <w:sz w:val="28"/>
          <w:szCs w:val="28"/>
          <w:lang w:val="uk-UA"/>
        </w:rPr>
        <w:t xml:space="preserve"> на 2 курс </w:t>
      </w:r>
      <w:r w:rsidR="007A591E" w:rsidRPr="00886296">
        <w:rPr>
          <w:sz w:val="28"/>
          <w:szCs w:val="28"/>
          <w:lang w:val="uk-UA"/>
        </w:rPr>
        <w:t>на базі освітньо</w:t>
      </w:r>
      <w:r w:rsidRPr="00886296">
        <w:rPr>
          <w:sz w:val="28"/>
          <w:szCs w:val="28"/>
          <w:lang w:val="uk-UA"/>
        </w:rPr>
        <w:t>-кваліфікаційного рівня «молодший спеціаліст»</w:t>
      </w:r>
      <w:r w:rsidR="002B1DC5" w:rsidRPr="00886296">
        <w:rPr>
          <w:sz w:val="28"/>
          <w:szCs w:val="28"/>
          <w:lang w:val="uk-UA"/>
        </w:rPr>
        <w:t xml:space="preserve">, повної вищої освіти та осіб, які не менше одного року здобувають ступінь бакалавра та виконали у повному обсязі навчальний план </w:t>
      </w:r>
      <w:r w:rsidRPr="00886296">
        <w:rPr>
          <w:sz w:val="28"/>
          <w:szCs w:val="28"/>
          <w:lang w:val="uk-UA"/>
        </w:rPr>
        <w:t xml:space="preserve"> </w:t>
      </w:r>
    </w:p>
    <w:p w:rsidR="00A7402E" w:rsidRPr="00886296" w:rsidRDefault="00A7402E" w:rsidP="006848BB">
      <w:pPr>
        <w:jc w:val="center"/>
        <w:rPr>
          <w:sz w:val="28"/>
          <w:szCs w:val="28"/>
          <w:lang w:val="uk-UA"/>
        </w:rPr>
      </w:pPr>
      <w:r w:rsidRPr="00886296">
        <w:rPr>
          <w:sz w:val="28"/>
          <w:szCs w:val="28"/>
          <w:lang w:val="uk-UA"/>
        </w:rPr>
        <w:t>(денна</w:t>
      </w:r>
      <w:r w:rsidR="00CA5419">
        <w:rPr>
          <w:sz w:val="28"/>
          <w:szCs w:val="28"/>
          <w:lang w:val="uk-UA"/>
        </w:rPr>
        <w:t>, заочна</w:t>
      </w:r>
      <w:r w:rsidRPr="00886296">
        <w:rPr>
          <w:sz w:val="28"/>
          <w:szCs w:val="28"/>
          <w:lang w:val="uk-UA"/>
        </w:rPr>
        <w:t xml:space="preserve"> форма навчання)</w:t>
      </w:r>
    </w:p>
    <w:p w:rsidR="00B9552E" w:rsidRPr="00886296" w:rsidRDefault="00B9552E" w:rsidP="00B9552E">
      <w:pPr>
        <w:shd w:val="clear" w:color="auto" w:fill="FFFFFF"/>
        <w:rPr>
          <w:sz w:val="28"/>
          <w:szCs w:val="28"/>
          <w:lang w:val="uk-UA"/>
        </w:rPr>
      </w:pPr>
    </w:p>
    <w:p w:rsidR="004C57C5" w:rsidRPr="00886296" w:rsidRDefault="004C57C5" w:rsidP="00B9552E">
      <w:pPr>
        <w:shd w:val="clear" w:color="auto" w:fill="FFFFFF"/>
        <w:rPr>
          <w:b/>
          <w:sz w:val="28"/>
          <w:szCs w:val="28"/>
          <w:lang w:val="uk-UA"/>
        </w:rPr>
      </w:pPr>
    </w:p>
    <w:p w:rsidR="00B9552E" w:rsidRPr="00F4007F" w:rsidRDefault="00B9552E" w:rsidP="00B9552E">
      <w:pPr>
        <w:shd w:val="clear" w:color="auto" w:fill="FFFFFF"/>
        <w:rPr>
          <w:sz w:val="28"/>
          <w:szCs w:val="28"/>
          <w:lang w:val="uk-UA"/>
        </w:rPr>
      </w:pPr>
      <w:r w:rsidRPr="00886296">
        <w:rPr>
          <w:b/>
          <w:sz w:val="28"/>
          <w:szCs w:val="28"/>
          <w:lang w:val="uk-UA"/>
        </w:rPr>
        <w:t xml:space="preserve">Галузь знань: </w:t>
      </w:r>
      <w:r w:rsidR="00D0513F" w:rsidRPr="00886296">
        <w:rPr>
          <w:b/>
          <w:sz w:val="28"/>
          <w:szCs w:val="28"/>
          <w:lang w:val="uk-UA"/>
        </w:rPr>
        <w:t>01 Освіта</w:t>
      </w:r>
      <w:r w:rsidR="00F4007F">
        <w:rPr>
          <w:b/>
          <w:sz w:val="28"/>
          <w:szCs w:val="28"/>
          <w:lang w:val="en-US"/>
        </w:rPr>
        <w:t>/</w:t>
      </w:r>
      <w:r w:rsidR="00F4007F">
        <w:rPr>
          <w:b/>
          <w:sz w:val="28"/>
          <w:szCs w:val="28"/>
          <w:lang w:val="uk-UA"/>
        </w:rPr>
        <w:t>Педагогіка</w:t>
      </w:r>
    </w:p>
    <w:p w:rsidR="0080228E" w:rsidRPr="00886296" w:rsidRDefault="00F4007F" w:rsidP="00F4007F">
      <w:pPr>
        <w:rPr>
          <w:sz w:val="28"/>
          <w:szCs w:val="28"/>
          <w:lang w:val="uk-UA"/>
        </w:rPr>
      </w:pPr>
      <w:r w:rsidRPr="00886296">
        <w:rPr>
          <w:sz w:val="28"/>
          <w:szCs w:val="28"/>
          <w:lang w:val="uk-UA"/>
        </w:rPr>
        <w:t>Спеціальність</w:t>
      </w:r>
      <w:r>
        <w:rPr>
          <w:sz w:val="28"/>
          <w:szCs w:val="28"/>
          <w:lang w:val="uk-UA"/>
        </w:rPr>
        <w:t>:</w:t>
      </w:r>
      <w:r w:rsidRPr="00886296">
        <w:rPr>
          <w:sz w:val="28"/>
          <w:szCs w:val="28"/>
          <w:lang w:val="uk-UA"/>
        </w:rPr>
        <w:t xml:space="preserve"> </w:t>
      </w:r>
      <w:r w:rsidR="00D0513F" w:rsidRPr="00886296">
        <w:rPr>
          <w:sz w:val="28"/>
          <w:szCs w:val="28"/>
          <w:lang w:val="uk-UA"/>
        </w:rPr>
        <w:t>014 Середня освіта (інформатика)</w:t>
      </w:r>
    </w:p>
    <w:p w:rsidR="0080228E" w:rsidRPr="00F4007F" w:rsidRDefault="00F4007F" w:rsidP="00F4007F">
      <w:pPr>
        <w:rPr>
          <w:sz w:val="28"/>
          <w:szCs w:val="28"/>
          <w:lang w:val="uk-UA"/>
        </w:rPr>
      </w:pPr>
      <w:r w:rsidRPr="00F4007F">
        <w:rPr>
          <w:sz w:val="28"/>
          <w:szCs w:val="28"/>
          <w:lang w:val="uk-UA"/>
        </w:rPr>
        <w:t>Освітня програма</w:t>
      </w:r>
      <w:r>
        <w:rPr>
          <w:sz w:val="28"/>
          <w:szCs w:val="28"/>
          <w:lang w:val="uk-UA"/>
        </w:rPr>
        <w:t xml:space="preserve">: </w:t>
      </w:r>
      <w:r w:rsidRPr="00886296">
        <w:rPr>
          <w:sz w:val="28"/>
          <w:szCs w:val="28"/>
          <w:lang w:val="uk-UA"/>
        </w:rPr>
        <w:t>Середня освіта (інформатика)</w:t>
      </w:r>
    </w:p>
    <w:p w:rsidR="0010511D" w:rsidRPr="00F4007F" w:rsidRDefault="0010511D" w:rsidP="00F4007F">
      <w:pPr>
        <w:rPr>
          <w:sz w:val="28"/>
          <w:szCs w:val="28"/>
          <w:lang w:val="uk-UA"/>
        </w:rPr>
      </w:pPr>
    </w:p>
    <w:p w:rsidR="00F4007F" w:rsidRPr="003127C3" w:rsidRDefault="00F4007F" w:rsidP="003127C3">
      <w:pPr>
        <w:pStyle w:val="af3"/>
        <w:spacing w:after="0"/>
        <w:ind w:left="4253"/>
        <w:rPr>
          <w:b/>
          <w:color w:val="333333"/>
          <w:sz w:val="28"/>
          <w:szCs w:val="28"/>
        </w:rPr>
      </w:pPr>
      <w:r w:rsidRPr="003127C3">
        <w:rPr>
          <w:b/>
          <w:color w:val="333333"/>
          <w:sz w:val="28"/>
          <w:szCs w:val="28"/>
        </w:rPr>
        <w:t>СХВАЛЕНО</w:t>
      </w:r>
    </w:p>
    <w:p w:rsidR="00F4007F" w:rsidRDefault="00F4007F" w:rsidP="003127C3">
      <w:pPr>
        <w:pStyle w:val="af3"/>
        <w:spacing w:before="2"/>
        <w:ind w:left="4253" w:right="204"/>
      </w:pPr>
      <w:r>
        <w:t xml:space="preserve">на </w:t>
      </w:r>
      <w:proofErr w:type="spellStart"/>
      <w:r>
        <w:t>засіданні</w:t>
      </w:r>
      <w:proofErr w:type="spellEnd"/>
      <w:r>
        <w:t xml:space="preserve"> </w:t>
      </w:r>
      <w:proofErr w:type="spellStart"/>
      <w:r>
        <w:t>кафедри</w:t>
      </w:r>
      <w:proofErr w:type="spellEnd"/>
      <w:r>
        <w:t xml:space="preserve"> </w:t>
      </w:r>
      <w:proofErr w:type="spellStart"/>
      <w:r w:rsidRPr="00F4007F">
        <w:t>комп’ютерних</w:t>
      </w:r>
      <w:proofErr w:type="spellEnd"/>
      <w:r w:rsidRPr="00F4007F">
        <w:t xml:space="preserve"> наук </w:t>
      </w:r>
      <w:r>
        <w:rPr>
          <w:lang w:val="uk-UA"/>
        </w:rPr>
        <w:br/>
      </w:r>
      <w:r w:rsidRPr="00F4007F">
        <w:t xml:space="preserve">та </w:t>
      </w:r>
      <w:proofErr w:type="spellStart"/>
      <w:r w:rsidRPr="00F4007F">
        <w:t>програмної</w:t>
      </w:r>
      <w:proofErr w:type="spellEnd"/>
      <w:r w:rsidRPr="00F4007F">
        <w:t xml:space="preserve"> </w:t>
      </w:r>
      <w:proofErr w:type="spellStart"/>
      <w:r w:rsidRPr="00F4007F">
        <w:t>інженерії</w:t>
      </w:r>
      <w:proofErr w:type="spellEnd"/>
      <w:r w:rsidRPr="00F4007F">
        <w:t xml:space="preserve"> </w:t>
      </w:r>
      <w:r>
        <w:rPr>
          <w:lang w:val="uk-UA"/>
        </w:rPr>
        <w:t xml:space="preserve"> </w:t>
      </w:r>
      <w:r>
        <w:rPr>
          <w:lang w:val="uk-UA"/>
        </w:rPr>
        <w:br/>
      </w:r>
      <w:r>
        <w:t>(протокол</w:t>
      </w:r>
      <w:r>
        <w:rPr>
          <w:spacing w:val="-3"/>
        </w:rPr>
        <w:t xml:space="preserve"> </w:t>
      </w:r>
      <w:proofErr w:type="spellStart"/>
      <w:r>
        <w:t>від</w:t>
      </w:r>
      <w:proofErr w:type="spellEnd"/>
      <w:r>
        <w:rPr>
          <w:spacing w:val="-3"/>
        </w:rPr>
        <w:t xml:space="preserve"> </w:t>
      </w:r>
      <w:r w:rsidRPr="00F4007F">
        <w:t xml:space="preserve">06 </w:t>
      </w:r>
      <w:proofErr w:type="spellStart"/>
      <w:r w:rsidRPr="00F4007F">
        <w:t>квітня</w:t>
      </w:r>
      <w:proofErr w:type="spellEnd"/>
      <w:r w:rsidRPr="00F4007F">
        <w:t xml:space="preserve"> 2023 р. № 7</w:t>
      </w:r>
      <w:r>
        <w:t>)</w:t>
      </w:r>
    </w:p>
    <w:p w:rsidR="003127C3" w:rsidRDefault="00F4007F" w:rsidP="003127C3">
      <w:pPr>
        <w:pStyle w:val="af3"/>
        <w:spacing w:before="1"/>
        <w:ind w:left="4253" w:right="785"/>
        <w:rPr>
          <w:color w:val="333333"/>
          <w:spacing w:val="-67"/>
          <w:lang w:val="uk-UA"/>
        </w:rPr>
      </w:pPr>
      <w:proofErr w:type="spellStart"/>
      <w:r>
        <w:rPr>
          <w:color w:val="333333"/>
        </w:rPr>
        <w:t>завідувачка</w:t>
      </w:r>
      <w:proofErr w:type="spellEnd"/>
      <w:r>
        <w:rPr>
          <w:color w:val="333333"/>
        </w:rPr>
        <w:t xml:space="preserve"> </w:t>
      </w:r>
      <w:proofErr w:type="spellStart"/>
      <w:r>
        <w:rPr>
          <w:color w:val="333333"/>
        </w:rPr>
        <w:t>кафедри</w:t>
      </w:r>
      <w:proofErr w:type="spellEnd"/>
      <w:r>
        <w:rPr>
          <w:color w:val="333333"/>
          <w:spacing w:val="-67"/>
        </w:rPr>
        <w:t xml:space="preserve"> </w:t>
      </w:r>
    </w:p>
    <w:p w:rsidR="00F4007F" w:rsidRDefault="00F4007F" w:rsidP="003127C3">
      <w:pPr>
        <w:pStyle w:val="af3"/>
        <w:spacing w:before="1"/>
        <w:ind w:left="4253" w:right="785"/>
      </w:pPr>
      <w:proofErr w:type="spellStart"/>
      <w:r w:rsidRPr="00F4007F">
        <w:rPr>
          <w:color w:val="333333"/>
        </w:rPr>
        <w:t>Володимир</w:t>
      </w:r>
      <w:proofErr w:type="spellEnd"/>
      <w:r w:rsidRPr="00F4007F">
        <w:rPr>
          <w:color w:val="333333"/>
        </w:rPr>
        <w:t xml:space="preserve"> ПЕСЧАНЕНКО</w:t>
      </w:r>
    </w:p>
    <w:p w:rsidR="00F4007F" w:rsidRDefault="00F4007F" w:rsidP="003127C3">
      <w:pPr>
        <w:pStyle w:val="af3"/>
        <w:ind w:left="4253"/>
        <w:rPr>
          <w:sz w:val="26"/>
        </w:rPr>
      </w:pPr>
    </w:p>
    <w:p w:rsidR="00F4007F" w:rsidRPr="003127C3" w:rsidRDefault="00F4007F" w:rsidP="003127C3">
      <w:pPr>
        <w:pStyle w:val="af3"/>
        <w:spacing w:before="1"/>
        <w:ind w:left="4253"/>
        <w:rPr>
          <w:lang w:val="uk-UA"/>
        </w:rPr>
      </w:pPr>
      <w:r>
        <w:rPr>
          <w:lang w:eastAsia="en-US"/>
        </w:rPr>
        <w:pict>
          <v:shape id="_x0000_s1026" style="position:absolute;left:0;text-align:left;margin-left:616.7pt;margin-top:34.9pt;width:69.25pt;height:81.4pt;z-index:251659264;mso-position-horizontal-relative:page" coordorigin="6167,349" coordsize="1386,1628" path="m6385,1290r-15,-36l6331,1176r-52,-71l6224,1088r-39,43l6169,1191r-2,54l6168,1269r14,76l6211,1421r55,86l6338,1540r27,-5l6437,1488r42,-68l6528,1329r21,-39l6574,1230r22,-136l6598,1030r-9,-67l6573,908r-6,23l6565,1010r3,114l6574,1217r9,71l6599,1369r,3l6603,1372r1,-3l6627,1269r6,-10l6648,1242r21,-5l6694,1261r3,17l6706,1314r13,34l6733,1362r10,-11l6749,1333r4,-20l6753,1299r,-2l6753,1295r-21,-115l6694,1097r-68,-73l6559,1019r-31,74l6521,1184r1,44l6522,1244r9,41l6563,1341r67,62l6727,1380r98,-132l6902,1100r30,-69l7002,852r21,-62l7040,726r37,-167l7089,483r2,-39l7090,405r-5,-36l7076,349r-17,11l7020,452r-19,77l6984,652r-11,87l6964,808r-7,60l6956,876r-19,257l6919,1944r,5l6914,1951r-3,-4l6864,1886r-11,-15l6846,1855r-5,-16l6839,1823r-1,-13l6840,1797r6,-10l6945,1500r2,-9l6949,1483r1,-8l6957,1385r3,-6l6965,1368r7,-3l6979,1381r4,33l6983,1447r,27l6983,1484r11,-113l6995,1364r1,-6l6998,1352r7,-13l7013,1329r8,1l7027,1351r4,39l7029,1416r-3,16l7024,1437r-8,-6l7016,1415r21,-68l7065,1311r15,14l7089,1353r-2,24l7081,1394r-3,7l7066,1407r,-22l7087,1310r23,-37l7119,1281r5,24l7126,1334r,24l7125,1368r-14,8l7112,1358r4,-23l7128,1275r31,-47l7175,1244r8,36l7182,1315r-5,27l7175,1352r-16,3l7159,1337r29,-76l7205,1224r4,-9l7212,1206r13,-29l7247,1147r32,-14l7320,1151r14,11l7348,1171r14,7l7376,1184r33,6l7442,1187r31,-10l7502,1159r51,-39l7394,1266r-207,150l7166,1432r-55,56l7091,1535r27,l7187,1505r119,-60l7372,1418r25,3l7391,1452r-13,26l7359,1507r-22,30l7313,1566r-40,47l7234,1661r-38,49l7158,1759r-35,58l7098,1878r-14,79l7097,1977e" filled="f" strokecolor="#284092" strokeweight=".49075mm">
            <v:path arrowok="t"/>
            <o:lock v:ext="edit" verticies="t"/>
            <w10:wrap anchorx="page"/>
          </v:shape>
        </w:pict>
      </w:r>
      <w:proofErr w:type="spellStart"/>
      <w:r>
        <w:rPr>
          <w:color w:val="333333"/>
        </w:rPr>
        <w:t>Укладач</w:t>
      </w:r>
      <w:proofErr w:type="spellEnd"/>
      <w:r>
        <w:rPr>
          <w:color w:val="333333"/>
          <w:spacing w:val="-2"/>
        </w:rPr>
        <w:t xml:space="preserve"> </w:t>
      </w:r>
      <w:proofErr w:type="spellStart"/>
      <w:r>
        <w:rPr>
          <w:color w:val="333333"/>
        </w:rPr>
        <w:t>програми</w:t>
      </w:r>
      <w:proofErr w:type="spellEnd"/>
      <w:r w:rsidR="003127C3">
        <w:rPr>
          <w:color w:val="333333"/>
          <w:lang w:val="uk-UA"/>
        </w:rPr>
        <w:t>:</w:t>
      </w:r>
    </w:p>
    <w:p w:rsidR="00F4007F" w:rsidRPr="00F4007F" w:rsidRDefault="00F4007F" w:rsidP="003127C3">
      <w:pPr>
        <w:pStyle w:val="af3"/>
        <w:spacing w:before="1"/>
        <w:ind w:left="4253"/>
        <w:rPr>
          <w:color w:val="333333"/>
        </w:rPr>
      </w:pPr>
      <w:r w:rsidRPr="00F4007F">
        <w:rPr>
          <w:color w:val="333333"/>
        </w:rPr>
        <w:t xml:space="preserve">доктор </w:t>
      </w:r>
      <w:proofErr w:type="spellStart"/>
      <w:r w:rsidRPr="00F4007F">
        <w:rPr>
          <w:color w:val="333333"/>
        </w:rPr>
        <w:t>фізико-математичних</w:t>
      </w:r>
      <w:proofErr w:type="spellEnd"/>
      <w:r w:rsidRPr="00F4007F">
        <w:rPr>
          <w:color w:val="333333"/>
        </w:rPr>
        <w:t xml:space="preserve"> наук, </w:t>
      </w:r>
      <w:proofErr w:type="spellStart"/>
      <w:r w:rsidRPr="00F4007F">
        <w:rPr>
          <w:color w:val="333333"/>
        </w:rPr>
        <w:t>професор</w:t>
      </w:r>
      <w:proofErr w:type="spellEnd"/>
      <w:r w:rsidRPr="00F4007F">
        <w:rPr>
          <w:color w:val="333333"/>
        </w:rPr>
        <w:t xml:space="preserve"> </w:t>
      </w:r>
      <w:proofErr w:type="spellStart"/>
      <w:r w:rsidRPr="00F4007F">
        <w:rPr>
          <w:color w:val="333333"/>
        </w:rPr>
        <w:t>Володимир</w:t>
      </w:r>
      <w:proofErr w:type="spellEnd"/>
      <w:r w:rsidRPr="00F4007F">
        <w:rPr>
          <w:color w:val="333333"/>
        </w:rPr>
        <w:t xml:space="preserve"> ПЕСЧАНЕНКО</w:t>
      </w:r>
      <w:r>
        <w:rPr>
          <w:color w:val="333333"/>
        </w:rPr>
        <w:t>,</w:t>
      </w:r>
      <w:r w:rsidRPr="00F4007F">
        <w:rPr>
          <w:color w:val="333333"/>
        </w:rPr>
        <w:t xml:space="preserve"> </w:t>
      </w:r>
      <w:r>
        <w:rPr>
          <w:color w:val="333333"/>
        </w:rPr>
        <w:t>член</w:t>
      </w:r>
      <w:r w:rsidRPr="00F4007F">
        <w:rPr>
          <w:color w:val="333333"/>
        </w:rPr>
        <w:t xml:space="preserve"> </w:t>
      </w:r>
      <w:r>
        <w:rPr>
          <w:color w:val="333333"/>
        </w:rPr>
        <w:t>проєктної</w:t>
      </w:r>
      <w:r w:rsidRPr="00F4007F">
        <w:rPr>
          <w:color w:val="333333"/>
        </w:rPr>
        <w:t xml:space="preserve"> </w:t>
      </w:r>
      <w:proofErr w:type="spellStart"/>
      <w:r>
        <w:rPr>
          <w:color w:val="333333"/>
        </w:rPr>
        <w:t>групи</w:t>
      </w:r>
      <w:proofErr w:type="spellEnd"/>
    </w:p>
    <w:p w:rsidR="00F4007F" w:rsidRPr="003127C3" w:rsidRDefault="00F4007F" w:rsidP="003127C3">
      <w:pPr>
        <w:rPr>
          <w:sz w:val="28"/>
          <w:szCs w:val="28"/>
          <w:lang w:val="uk-UA"/>
        </w:rPr>
      </w:pPr>
    </w:p>
    <w:p w:rsidR="00D25E4D" w:rsidRPr="003127C3" w:rsidRDefault="00F4007F" w:rsidP="003127C3">
      <w:pPr>
        <w:jc w:val="center"/>
        <w:rPr>
          <w:sz w:val="28"/>
          <w:szCs w:val="28"/>
          <w:lang w:val="uk-UA"/>
        </w:rPr>
      </w:pPr>
      <w:r w:rsidRPr="003127C3">
        <w:rPr>
          <w:sz w:val="28"/>
          <w:szCs w:val="28"/>
          <w:lang w:val="uk-UA"/>
        </w:rPr>
        <w:t xml:space="preserve">м. </w:t>
      </w:r>
      <w:proofErr w:type="spellStart"/>
      <w:r w:rsidRPr="003127C3">
        <w:rPr>
          <w:sz w:val="28"/>
          <w:szCs w:val="28"/>
          <w:lang w:val="uk-UA"/>
        </w:rPr>
        <w:t>Івано-Франківськ</w:t>
      </w:r>
      <w:proofErr w:type="spellEnd"/>
      <w:r w:rsidRPr="003127C3">
        <w:rPr>
          <w:sz w:val="28"/>
          <w:szCs w:val="28"/>
          <w:lang w:val="uk-UA"/>
        </w:rPr>
        <w:t xml:space="preserve"> – 202</w:t>
      </w:r>
      <w:r w:rsidR="003127C3" w:rsidRPr="003127C3">
        <w:rPr>
          <w:sz w:val="28"/>
          <w:szCs w:val="28"/>
          <w:lang w:val="uk-UA"/>
        </w:rPr>
        <w:t>3</w:t>
      </w:r>
    </w:p>
    <w:p w:rsidR="00F4007F" w:rsidRDefault="00F4007F">
      <w:pPr>
        <w:rPr>
          <w:b/>
          <w:lang w:val="uk-UA"/>
        </w:rPr>
      </w:pPr>
      <w:r>
        <w:rPr>
          <w:b/>
          <w:lang w:val="uk-UA"/>
        </w:rPr>
        <w:br w:type="page"/>
      </w:r>
    </w:p>
    <w:p w:rsidR="0010511D" w:rsidRDefault="0010511D" w:rsidP="00D25E4D">
      <w:pPr>
        <w:spacing w:line="360" w:lineRule="auto"/>
        <w:jc w:val="center"/>
        <w:rPr>
          <w:b/>
          <w:lang w:val="en-US"/>
        </w:rPr>
      </w:pPr>
      <w:r w:rsidRPr="00A34461">
        <w:rPr>
          <w:b/>
          <w:lang w:val="uk-UA"/>
        </w:rPr>
        <w:lastRenderedPageBreak/>
        <w:t>ЗМІСТ</w:t>
      </w:r>
    </w:p>
    <w:p w:rsidR="00AA092E" w:rsidRPr="00AA092E" w:rsidRDefault="00AA092E" w:rsidP="00D25E4D">
      <w:pPr>
        <w:spacing w:line="360" w:lineRule="auto"/>
        <w:jc w:val="center"/>
        <w:rPr>
          <w:b/>
          <w:lang w:val="en-US"/>
        </w:rPr>
      </w:pPr>
    </w:p>
    <w:p w:rsidR="00AA092E" w:rsidRDefault="00AA092E" w:rsidP="00AA092E">
      <w:pPr>
        <w:pStyle w:val="11"/>
        <w:tabs>
          <w:tab w:val="right" w:leader="dot" w:pos="9345"/>
        </w:tabs>
        <w:spacing w:line="360" w:lineRule="auto"/>
        <w:rPr>
          <w:rFonts w:asciiTheme="minorHAnsi" w:eastAsiaTheme="minorEastAsia" w:hAnsiTheme="minorHAnsi" w:cstheme="minorBidi"/>
          <w:noProof/>
          <w:sz w:val="22"/>
          <w:szCs w:val="22"/>
          <w:lang w:val="uk-UA" w:eastAsia="uk-UA"/>
        </w:rPr>
      </w:pPr>
      <w:r>
        <w:rPr>
          <w:szCs w:val="28"/>
          <w:lang w:val="en-US"/>
        </w:rPr>
        <w:fldChar w:fldCharType="begin"/>
      </w:r>
      <w:r>
        <w:rPr>
          <w:szCs w:val="28"/>
          <w:lang w:val="en-US"/>
        </w:rPr>
        <w:instrText xml:space="preserve"> TOC \o "1-1" \h \z \u </w:instrText>
      </w:r>
      <w:r>
        <w:rPr>
          <w:szCs w:val="28"/>
          <w:lang w:val="en-US"/>
        </w:rPr>
        <w:fldChar w:fldCharType="separate"/>
      </w:r>
      <w:hyperlink w:anchor="_Toc103593833" w:history="1">
        <w:r w:rsidRPr="00BE3ACE">
          <w:rPr>
            <w:rStyle w:val="ae"/>
            <w:noProof/>
            <w:lang w:val="uk-UA"/>
          </w:rPr>
          <w:t>1. Загальні положення</w:t>
        </w:r>
        <w:r>
          <w:rPr>
            <w:noProof/>
            <w:webHidden/>
          </w:rPr>
          <w:tab/>
        </w:r>
        <w:r>
          <w:rPr>
            <w:noProof/>
            <w:webHidden/>
          </w:rPr>
          <w:fldChar w:fldCharType="begin"/>
        </w:r>
        <w:r>
          <w:rPr>
            <w:noProof/>
            <w:webHidden/>
          </w:rPr>
          <w:instrText xml:space="preserve"> PAGEREF _Toc103593833 \h </w:instrText>
        </w:r>
        <w:r>
          <w:rPr>
            <w:noProof/>
            <w:webHidden/>
          </w:rPr>
        </w:r>
        <w:r>
          <w:rPr>
            <w:noProof/>
            <w:webHidden/>
          </w:rPr>
          <w:fldChar w:fldCharType="separate"/>
        </w:r>
        <w:r>
          <w:rPr>
            <w:noProof/>
            <w:webHidden/>
          </w:rPr>
          <w:t>3</w:t>
        </w:r>
        <w:r>
          <w:rPr>
            <w:noProof/>
            <w:webHidden/>
          </w:rPr>
          <w:fldChar w:fldCharType="end"/>
        </w:r>
      </w:hyperlink>
    </w:p>
    <w:p w:rsidR="00AA092E" w:rsidRDefault="002559BD" w:rsidP="00AA092E">
      <w:pPr>
        <w:pStyle w:val="11"/>
        <w:tabs>
          <w:tab w:val="right" w:leader="dot" w:pos="9345"/>
        </w:tabs>
        <w:spacing w:line="360" w:lineRule="auto"/>
        <w:rPr>
          <w:rFonts w:asciiTheme="minorHAnsi" w:eastAsiaTheme="minorEastAsia" w:hAnsiTheme="minorHAnsi" w:cstheme="minorBidi"/>
          <w:noProof/>
          <w:sz w:val="22"/>
          <w:szCs w:val="22"/>
          <w:lang w:val="uk-UA" w:eastAsia="uk-UA"/>
        </w:rPr>
      </w:pPr>
      <w:hyperlink w:anchor="_Toc103593834" w:history="1">
        <w:r w:rsidR="00AA092E" w:rsidRPr="00BE3ACE">
          <w:rPr>
            <w:rStyle w:val="ae"/>
            <w:noProof/>
            <w:lang w:val="uk-UA"/>
          </w:rPr>
          <w:t xml:space="preserve">2. </w:t>
        </w:r>
        <w:r w:rsidR="00AA092E" w:rsidRPr="00BE3ACE">
          <w:rPr>
            <w:rStyle w:val="ae"/>
            <w:noProof/>
          </w:rPr>
          <w:t>Перелік питань, що виносяться на фахове вступне випробування</w:t>
        </w:r>
        <w:r w:rsidR="00AA092E">
          <w:rPr>
            <w:noProof/>
            <w:webHidden/>
          </w:rPr>
          <w:tab/>
        </w:r>
        <w:r w:rsidR="00AA092E">
          <w:rPr>
            <w:noProof/>
            <w:webHidden/>
          </w:rPr>
          <w:fldChar w:fldCharType="begin"/>
        </w:r>
        <w:r w:rsidR="00AA092E">
          <w:rPr>
            <w:noProof/>
            <w:webHidden/>
          </w:rPr>
          <w:instrText xml:space="preserve"> PAGEREF _Toc103593834 \h </w:instrText>
        </w:r>
        <w:r w:rsidR="00AA092E">
          <w:rPr>
            <w:noProof/>
            <w:webHidden/>
          </w:rPr>
        </w:r>
        <w:r w:rsidR="00AA092E">
          <w:rPr>
            <w:noProof/>
            <w:webHidden/>
          </w:rPr>
          <w:fldChar w:fldCharType="separate"/>
        </w:r>
        <w:r w:rsidR="00AA092E">
          <w:rPr>
            <w:noProof/>
            <w:webHidden/>
          </w:rPr>
          <w:t>4</w:t>
        </w:r>
        <w:r w:rsidR="00AA092E">
          <w:rPr>
            <w:noProof/>
            <w:webHidden/>
          </w:rPr>
          <w:fldChar w:fldCharType="end"/>
        </w:r>
      </w:hyperlink>
    </w:p>
    <w:p w:rsidR="00AA092E" w:rsidRDefault="002559BD" w:rsidP="00AA092E">
      <w:pPr>
        <w:pStyle w:val="11"/>
        <w:tabs>
          <w:tab w:val="right" w:leader="dot" w:pos="9345"/>
        </w:tabs>
        <w:spacing w:line="360" w:lineRule="auto"/>
        <w:rPr>
          <w:rFonts w:asciiTheme="minorHAnsi" w:eastAsiaTheme="minorEastAsia" w:hAnsiTheme="minorHAnsi" w:cstheme="minorBidi"/>
          <w:noProof/>
          <w:sz w:val="22"/>
          <w:szCs w:val="22"/>
          <w:lang w:val="uk-UA" w:eastAsia="uk-UA"/>
        </w:rPr>
      </w:pPr>
      <w:hyperlink w:anchor="_Toc103593835" w:history="1">
        <w:r w:rsidR="00AA092E" w:rsidRPr="00BE3ACE">
          <w:rPr>
            <w:rStyle w:val="ae"/>
            <w:noProof/>
            <w:lang w:val="uk-UA"/>
          </w:rPr>
          <w:t>3. Список рекомендованої літератури</w:t>
        </w:r>
        <w:r w:rsidR="00AA092E">
          <w:rPr>
            <w:noProof/>
            <w:webHidden/>
          </w:rPr>
          <w:tab/>
        </w:r>
        <w:r w:rsidR="00AA092E">
          <w:rPr>
            <w:noProof/>
            <w:webHidden/>
          </w:rPr>
          <w:fldChar w:fldCharType="begin"/>
        </w:r>
        <w:r w:rsidR="00AA092E">
          <w:rPr>
            <w:noProof/>
            <w:webHidden/>
          </w:rPr>
          <w:instrText xml:space="preserve"> PAGEREF _Toc103593835 \h </w:instrText>
        </w:r>
        <w:r w:rsidR="00AA092E">
          <w:rPr>
            <w:noProof/>
            <w:webHidden/>
          </w:rPr>
        </w:r>
        <w:r w:rsidR="00AA092E">
          <w:rPr>
            <w:noProof/>
            <w:webHidden/>
          </w:rPr>
          <w:fldChar w:fldCharType="separate"/>
        </w:r>
        <w:r w:rsidR="00AA092E">
          <w:rPr>
            <w:noProof/>
            <w:webHidden/>
          </w:rPr>
          <w:t>6</w:t>
        </w:r>
        <w:r w:rsidR="00AA092E">
          <w:rPr>
            <w:noProof/>
            <w:webHidden/>
          </w:rPr>
          <w:fldChar w:fldCharType="end"/>
        </w:r>
      </w:hyperlink>
    </w:p>
    <w:p w:rsidR="00AA092E" w:rsidRDefault="002559BD" w:rsidP="00AA092E">
      <w:pPr>
        <w:pStyle w:val="11"/>
        <w:tabs>
          <w:tab w:val="right" w:leader="dot" w:pos="9345"/>
        </w:tabs>
        <w:spacing w:line="360" w:lineRule="auto"/>
        <w:rPr>
          <w:rFonts w:asciiTheme="minorHAnsi" w:eastAsiaTheme="minorEastAsia" w:hAnsiTheme="minorHAnsi" w:cstheme="minorBidi"/>
          <w:noProof/>
          <w:sz w:val="22"/>
          <w:szCs w:val="22"/>
          <w:lang w:val="uk-UA" w:eastAsia="uk-UA"/>
        </w:rPr>
      </w:pPr>
      <w:hyperlink w:anchor="_Toc103593836" w:history="1">
        <w:r w:rsidR="00AA092E" w:rsidRPr="00BE3ACE">
          <w:rPr>
            <w:rStyle w:val="ae"/>
            <w:noProof/>
            <w:lang w:val="uk-UA"/>
          </w:rPr>
          <w:t>4. Критерії оцінювання фахового вступного випробування</w:t>
        </w:r>
        <w:r w:rsidR="00AA092E">
          <w:rPr>
            <w:noProof/>
            <w:webHidden/>
          </w:rPr>
          <w:tab/>
        </w:r>
        <w:r w:rsidR="00AA092E">
          <w:rPr>
            <w:noProof/>
            <w:webHidden/>
          </w:rPr>
          <w:fldChar w:fldCharType="begin"/>
        </w:r>
        <w:r w:rsidR="00AA092E">
          <w:rPr>
            <w:noProof/>
            <w:webHidden/>
          </w:rPr>
          <w:instrText xml:space="preserve"> PAGEREF _Toc103593836 \h </w:instrText>
        </w:r>
        <w:r w:rsidR="00AA092E">
          <w:rPr>
            <w:noProof/>
            <w:webHidden/>
          </w:rPr>
        </w:r>
        <w:r w:rsidR="00AA092E">
          <w:rPr>
            <w:noProof/>
            <w:webHidden/>
          </w:rPr>
          <w:fldChar w:fldCharType="separate"/>
        </w:r>
        <w:r w:rsidR="00AA092E">
          <w:rPr>
            <w:noProof/>
            <w:webHidden/>
          </w:rPr>
          <w:t>7</w:t>
        </w:r>
        <w:r w:rsidR="00AA092E">
          <w:rPr>
            <w:noProof/>
            <w:webHidden/>
          </w:rPr>
          <w:fldChar w:fldCharType="end"/>
        </w:r>
      </w:hyperlink>
    </w:p>
    <w:p w:rsidR="002F1E90" w:rsidRPr="00AA092E" w:rsidRDefault="00AA092E" w:rsidP="00AA092E">
      <w:pPr>
        <w:spacing w:line="360" w:lineRule="auto"/>
        <w:rPr>
          <w:sz w:val="28"/>
          <w:szCs w:val="28"/>
          <w:lang w:val="en-US"/>
        </w:rPr>
      </w:pPr>
      <w:r>
        <w:rPr>
          <w:sz w:val="28"/>
          <w:szCs w:val="28"/>
          <w:lang w:val="en-US"/>
        </w:rPr>
        <w:fldChar w:fldCharType="end"/>
      </w:r>
    </w:p>
    <w:p w:rsidR="002F1E90" w:rsidRDefault="002F1E90" w:rsidP="0010511D">
      <w:pPr>
        <w:spacing w:line="360" w:lineRule="auto"/>
        <w:jc w:val="center"/>
        <w:rPr>
          <w:sz w:val="28"/>
          <w:szCs w:val="28"/>
          <w:lang w:val="uk-UA"/>
        </w:rPr>
      </w:pPr>
    </w:p>
    <w:p w:rsidR="00CA5419" w:rsidRPr="00D22FD7" w:rsidRDefault="00710C51" w:rsidP="00CA5419">
      <w:pPr>
        <w:pStyle w:val="1"/>
        <w:rPr>
          <w:lang w:val="uk-UA"/>
        </w:rPr>
      </w:pPr>
      <w:r>
        <w:rPr>
          <w:lang w:val="uk-UA"/>
        </w:rPr>
        <w:br w:type="page"/>
      </w:r>
      <w:bookmarkStart w:id="0" w:name="_Toc103593259"/>
      <w:bookmarkStart w:id="1" w:name="_Toc103593833"/>
      <w:r w:rsidR="00CA5419" w:rsidRPr="00D22FD7">
        <w:rPr>
          <w:lang w:val="uk-UA"/>
        </w:rPr>
        <w:lastRenderedPageBreak/>
        <w:t>1. Загальні положення</w:t>
      </w:r>
      <w:bookmarkEnd w:id="0"/>
      <w:bookmarkEnd w:id="1"/>
    </w:p>
    <w:p w:rsidR="00CA5419" w:rsidRDefault="00CA5419" w:rsidP="00CA5419">
      <w:pPr>
        <w:ind w:firstLine="567"/>
        <w:jc w:val="both"/>
        <w:rPr>
          <w:szCs w:val="28"/>
          <w:lang w:val="uk-UA"/>
        </w:rPr>
      </w:pPr>
    </w:p>
    <w:p w:rsidR="00E5535B" w:rsidRPr="00CA5419" w:rsidRDefault="00E5535B" w:rsidP="00CA5419">
      <w:pPr>
        <w:ind w:firstLine="567"/>
        <w:jc w:val="both"/>
        <w:rPr>
          <w:szCs w:val="28"/>
          <w:lang w:val="uk-UA"/>
        </w:rPr>
      </w:pPr>
      <w:r w:rsidRPr="00CA5419">
        <w:rPr>
          <w:szCs w:val="28"/>
          <w:lang w:val="uk-UA"/>
        </w:rPr>
        <w:t>Програма фахового вступного випробування складена для абітурієнтів, які вступають на навчання для здобуття РВО «бакалавр» на 2 курс на основі освітньої-кваліфікаційно</w:t>
      </w:r>
      <w:r w:rsidR="00264DC5" w:rsidRPr="00CA5419">
        <w:rPr>
          <w:szCs w:val="28"/>
          <w:lang w:val="uk-UA"/>
        </w:rPr>
        <w:t>го рівня «молодший спеціаліст», повної вищої освіти та осіб, які не менше одного року здобувають ступінь бакалавра та виконали у повному обсязі навчальний план  розроблена відповідно до постанови Кабінету Міністрів України від 29 квітня 2015 року № 266 "Про затвердження переліку галузей знань і спеціальностей, за якими здійснюється підготовка здобувачів вищої освіти" та зазначається у правилах прийому Херсонського державного університету. Прийом на основі освітньо-кваліфікаційного рівня молодшого спеціаліста для здобуття ступеня бакалавра здійснюється за результатами фахових вступних випробувань (іспит).</w:t>
      </w:r>
    </w:p>
    <w:p w:rsidR="00CA5419" w:rsidRPr="00D22FD7" w:rsidRDefault="00CA5419" w:rsidP="00CA5419">
      <w:pPr>
        <w:ind w:firstLine="709"/>
        <w:jc w:val="both"/>
        <w:rPr>
          <w:lang w:val="uk-UA"/>
        </w:rPr>
      </w:pPr>
      <w:r w:rsidRPr="00D22FD7">
        <w:rPr>
          <w:color w:val="000000"/>
          <w:lang w:val="uk-UA"/>
        </w:rPr>
        <w:t>Організація та проведення фахового вступного випробування (іспиту) відбувається у порядку визначеному у Положенні про приймальну комісію Херсонського державного університету</w:t>
      </w:r>
      <w:r w:rsidRPr="00D22FD7">
        <w:rPr>
          <w:lang w:val="uk-UA"/>
        </w:rPr>
        <w:t>.</w:t>
      </w:r>
    </w:p>
    <w:p w:rsidR="00CA5419" w:rsidRPr="00D22FD7" w:rsidRDefault="00CA5419" w:rsidP="00CA5419">
      <w:pPr>
        <w:ind w:firstLine="709"/>
        <w:rPr>
          <w:lang w:val="uk-UA"/>
        </w:rPr>
      </w:pPr>
      <w:r w:rsidRPr="00D22FD7">
        <w:rPr>
          <w:b/>
          <w:lang w:val="uk-UA"/>
        </w:rPr>
        <w:t>Форма фахового вступного випробування:</w:t>
      </w:r>
      <w:r w:rsidRPr="00D22FD7">
        <w:rPr>
          <w:lang w:val="uk-UA"/>
        </w:rPr>
        <w:t xml:space="preserve"> </w:t>
      </w:r>
      <w:r w:rsidRPr="005415BD">
        <w:rPr>
          <w:lang w:val="uk-UA"/>
        </w:rPr>
        <w:t>вступне випробування проводиться у формі: очно або дистанційно</w:t>
      </w:r>
      <w:r w:rsidRPr="00D22FD7">
        <w:rPr>
          <w:lang w:val="uk-UA"/>
        </w:rPr>
        <w:t>.</w:t>
      </w:r>
    </w:p>
    <w:p w:rsidR="00CA5419" w:rsidRPr="00D22FD7" w:rsidRDefault="00CA5419" w:rsidP="00CA5419">
      <w:pPr>
        <w:ind w:firstLine="709"/>
        <w:jc w:val="both"/>
        <w:rPr>
          <w:b/>
          <w:lang w:val="uk-UA"/>
        </w:rPr>
      </w:pPr>
      <w:r w:rsidRPr="00D22FD7">
        <w:rPr>
          <w:b/>
          <w:lang w:val="uk-UA"/>
        </w:rPr>
        <w:t xml:space="preserve">Тривалість фахового вступного випробування – </w:t>
      </w:r>
      <w:r w:rsidRPr="005415BD">
        <w:rPr>
          <w:lang w:val="uk-UA"/>
        </w:rPr>
        <w:t>на виконання відведено 120 хвилин, або 20 хвилин у випадку дистанційної форми</w:t>
      </w:r>
      <w:r w:rsidRPr="00D22FD7">
        <w:rPr>
          <w:lang w:val="uk-UA"/>
        </w:rPr>
        <w:t>.</w:t>
      </w:r>
      <w:r w:rsidRPr="00D22FD7">
        <w:rPr>
          <w:b/>
          <w:lang w:val="uk-UA"/>
        </w:rPr>
        <w:t xml:space="preserve"> </w:t>
      </w:r>
    </w:p>
    <w:p w:rsidR="00CA5419" w:rsidRPr="00D22FD7" w:rsidRDefault="00CA5419" w:rsidP="00CA5419">
      <w:pPr>
        <w:pStyle w:val="a4"/>
        <w:ind w:firstLine="709"/>
        <w:jc w:val="both"/>
        <w:rPr>
          <w:rFonts w:ascii="Times New Roman" w:hAnsi="Times New Roman"/>
          <w:sz w:val="24"/>
          <w:szCs w:val="24"/>
          <w:lang w:val="uk-UA"/>
        </w:rPr>
      </w:pPr>
      <w:r w:rsidRPr="00D22FD7">
        <w:rPr>
          <w:rFonts w:ascii="Times New Roman" w:hAnsi="Times New Roman"/>
          <w:b/>
          <w:sz w:val="24"/>
          <w:szCs w:val="24"/>
          <w:lang w:val="uk-UA"/>
        </w:rPr>
        <w:t>Результат фахового вступного випробування (іспиту)</w:t>
      </w:r>
      <w:r w:rsidRPr="00D22FD7">
        <w:rPr>
          <w:rFonts w:ascii="Times New Roman" w:hAnsi="Times New Roman"/>
          <w:sz w:val="24"/>
          <w:szCs w:val="24"/>
          <w:lang w:val="uk-UA"/>
        </w:rPr>
        <w:t xml:space="preserve"> оцінюється за шкалою від 0 до 200 балів.</w:t>
      </w:r>
    </w:p>
    <w:p w:rsidR="00CA5419" w:rsidRPr="00D22FD7" w:rsidRDefault="00CA5419" w:rsidP="00CA5419">
      <w:pPr>
        <w:pStyle w:val="a3"/>
        <w:spacing w:before="0" w:after="0" w:line="240" w:lineRule="auto"/>
        <w:ind w:firstLine="709"/>
        <w:jc w:val="both"/>
        <w:rPr>
          <w:lang w:val="uk-UA"/>
        </w:rPr>
      </w:pPr>
      <w:r w:rsidRPr="00D22FD7">
        <w:rPr>
          <w:lang w:val="uk-UA"/>
        </w:rPr>
        <w:t>Фахове вступне випробування має на меті визначення рівня базової теоретичної підготовки вступника. Оцінювання знань з фахового вступного випробування здійснюється за критеріями. У випадку, якщо абітурієнт не склав вступне випробування, він втрачає право брати учать у конкурсному відборі за цією спеціальністю (напрямом підготовки).</w:t>
      </w:r>
    </w:p>
    <w:p w:rsidR="00CA5419" w:rsidRPr="005415BD" w:rsidRDefault="00CA5419" w:rsidP="00CA5419">
      <w:pPr>
        <w:ind w:firstLine="709"/>
        <w:jc w:val="both"/>
        <w:rPr>
          <w:lang w:val="uk-UA"/>
        </w:rPr>
      </w:pPr>
      <w:r w:rsidRPr="005415BD">
        <w:rPr>
          <w:lang w:val="uk-UA"/>
        </w:rPr>
        <w:t xml:space="preserve">Під час проведення вступного випробування не допускається користування електронними приладами, підручниками, навчальними посібниками та іншими матеріалами, якщо це не передбачено рішенням Приймальної комісії. У разі використання вступником під час вступного випробування сторонніх джерел інформації (у тому числі підказки) він відсторонюється від участі у випробуваннях, про що складається акт. На екзаменаційній роботі такого вступника член фахової атестаційної комісії вказує причину відсторонення та час. При перевірці за таку роботу виставляється оцінка менше мінімальної кількості балів, визначеної Приймальною комісією та Правилами прийому, для допуску до участі в конкурсі або зарахування на навчання поза конкурсом, незважаючи на обсяг і зміст написаного. </w:t>
      </w:r>
    </w:p>
    <w:p w:rsidR="004C57C5" w:rsidRPr="00777163" w:rsidRDefault="0010511D" w:rsidP="004C57C5">
      <w:pPr>
        <w:ind w:firstLine="709"/>
        <w:jc w:val="center"/>
        <w:rPr>
          <w:lang w:val="uk-UA"/>
        </w:rPr>
      </w:pPr>
      <w:r>
        <w:rPr>
          <w:b/>
          <w:sz w:val="28"/>
          <w:szCs w:val="28"/>
          <w:lang w:val="uk-UA"/>
        </w:rPr>
        <w:br w:type="page"/>
      </w:r>
    </w:p>
    <w:p w:rsidR="0010511D" w:rsidRPr="00786724" w:rsidRDefault="0010511D" w:rsidP="0010511D">
      <w:pPr>
        <w:tabs>
          <w:tab w:val="left" w:pos="360"/>
        </w:tabs>
        <w:ind w:firstLine="709"/>
        <w:jc w:val="center"/>
        <w:rPr>
          <w:b/>
          <w:lang w:val="uk-UA"/>
        </w:rPr>
      </w:pPr>
    </w:p>
    <w:p w:rsidR="004C57C5" w:rsidRPr="00DE55AA" w:rsidRDefault="00CA5419" w:rsidP="00CA5419">
      <w:pPr>
        <w:pStyle w:val="1"/>
        <w:rPr>
          <w:sz w:val="24"/>
          <w:szCs w:val="24"/>
        </w:rPr>
      </w:pPr>
      <w:bookmarkStart w:id="2" w:name="_Toc103593834"/>
      <w:r>
        <w:rPr>
          <w:lang w:val="uk-UA"/>
        </w:rPr>
        <w:t xml:space="preserve">2. </w:t>
      </w:r>
      <w:proofErr w:type="spellStart"/>
      <w:r w:rsidR="004C57C5" w:rsidRPr="00596343">
        <w:t>Перелік</w:t>
      </w:r>
      <w:proofErr w:type="spellEnd"/>
      <w:r w:rsidR="004C57C5" w:rsidRPr="00596343">
        <w:t xml:space="preserve"> </w:t>
      </w:r>
      <w:proofErr w:type="spellStart"/>
      <w:r w:rsidR="004C57C5" w:rsidRPr="00596343">
        <w:t>питань</w:t>
      </w:r>
      <w:proofErr w:type="spellEnd"/>
      <w:r w:rsidR="004C57C5" w:rsidRPr="00596343">
        <w:t xml:space="preserve">, </w:t>
      </w:r>
      <w:proofErr w:type="spellStart"/>
      <w:r w:rsidR="004C57C5" w:rsidRPr="00596343">
        <w:t>що</w:t>
      </w:r>
      <w:proofErr w:type="spellEnd"/>
      <w:r w:rsidR="004C57C5" w:rsidRPr="00596343">
        <w:t xml:space="preserve"> </w:t>
      </w:r>
      <w:proofErr w:type="spellStart"/>
      <w:r w:rsidR="004C57C5" w:rsidRPr="00596343">
        <w:t>виносяться</w:t>
      </w:r>
      <w:proofErr w:type="spellEnd"/>
      <w:r w:rsidR="004C57C5" w:rsidRPr="00596343">
        <w:t xml:space="preserve"> на </w:t>
      </w:r>
      <w:proofErr w:type="spellStart"/>
      <w:r w:rsidR="004C57C5" w:rsidRPr="00596343">
        <w:t>фахове</w:t>
      </w:r>
      <w:proofErr w:type="spellEnd"/>
      <w:r w:rsidR="004C57C5" w:rsidRPr="00596343">
        <w:t xml:space="preserve"> </w:t>
      </w:r>
      <w:proofErr w:type="spellStart"/>
      <w:r w:rsidR="004C57C5" w:rsidRPr="00596343">
        <w:t>вступне</w:t>
      </w:r>
      <w:proofErr w:type="spellEnd"/>
      <w:r w:rsidR="004C57C5" w:rsidRPr="00596343">
        <w:t xml:space="preserve"> </w:t>
      </w:r>
      <w:proofErr w:type="spellStart"/>
      <w:r w:rsidR="004C57C5" w:rsidRPr="00596343">
        <w:t>випробування</w:t>
      </w:r>
      <w:bookmarkEnd w:id="2"/>
      <w:proofErr w:type="spellEnd"/>
      <w:r w:rsidR="004C57C5" w:rsidRPr="00596343">
        <w:t xml:space="preserve"> </w:t>
      </w:r>
    </w:p>
    <w:p w:rsidR="00DE55AA" w:rsidRDefault="00DE55AA" w:rsidP="00DE55AA">
      <w:pPr>
        <w:pStyle w:val="a6"/>
        <w:ind w:left="720"/>
        <w:jc w:val="left"/>
        <w:rPr>
          <w:b/>
          <w:bCs/>
          <w:sz w:val="24"/>
          <w:szCs w:val="24"/>
        </w:rPr>
      </w:pPr>
    </w:p>
    <w:p w:rsidR="00B51486" w:rsidRPr="00AB5820" w:rsidRDefault="00B51486" w:rsidP="00B51486">
      <w:pPr>
        <w:pStyle w:val="a6"/>
        <w:rPr>
          <w:b/>
          <w:bCs/>
          <w:sz w:val="24"/>
          <w:szCs w:val="24"/>
        </w:rPr>
      </w:pPr>
      <w:r w:rsidRPr="004F60CA">
        <w:rPr>
          <w:b/>
          <w:bCs/>
          <w:sz w:val="24"/>
          <w:szCs w:val="24"/>
          <w:lang w:val="uk-UA"/>
        </w:rPr>
        <w:t xml:space="preserve">Програма </w:t>
      </w:r>
      <w:r w:rsidRPr="00AB5820">
        <w:rPr>
          <w:b/>
          <w:bCs/>
          <w:sz w:val="24"/>
          <w:szCs w:val="24"/>
        </w:rPr>
        <w:t xml:space="preserve">з </w:t>
      </w:r>
      <w:r w:rsidR="00D0513F">
        <w:rPr>
          <w:b/>
          <w:bCs/>
          <w:sz w:val="24"/>
          <w:szCs w:val="24"/>
          <w:lang w:val="uk-UA"/>
        </w:rPr>
        <w:t>інформатики</w:t>
      </w:r>
    </w:p>
    <w:p w:rsidR="00B51486" w:rsidRPr="003A20D6" w:rsidRDefault="00B51486" w:rsidP="00B51486">
      <w:pPr>
        <w:tabs>
          <w:tab w:val="left" w:pos="360"/>
        </w:tabs>
        <w:spacing w:line="360" w:lineRule="auto"/>
        <w:ind w:firstLine="540"/>
        <w:rPr>
          <w:b/>
          <w:lang w:val="uk-UA"/>
        </w:rPr>
      </w:pPr>
    </w:p>
    <w:p w:rsidR="0063205C" w:rsidRPr="003B476E" w:rsidRDefault="0063205C" w:rsidP="0063205C">
      <w:pPr>
        <w:numPr>
          <w:ilvl w:val="0"/>
          <w:numId w:val="14"/>
        </w:numPr>
        <w:tabs>
          <w:tab w:val="clear" w:pos="1080"/>
          <w:tab w:val="left" w:pos="426"/>
        </w:tabs>
        <w:ind w:left="426" w:hanging="426"/>
        <w:jc w:val="both"/>
        <w:rPr>
          <w:lang w:val="uk-UA"/>
        </w:rPr>
      </w:pPr>
      <w:r w:rsidRPr="003B476E">
        <w:rPr>
          <w:lang w:val="uk-UA"/>
        </w:rPr>
        <w:t>Інформація і дані.</w:t>
      </w:r>
    </w:p>
    <w:p w:rsidR="0063205C" w:rsidRPr="003B476E" w:rsidRDefault="0063205C" w:rsidP="0063205C">
      <w:pPr>
        <w:numPr>
          <w:ilvl w:val="0"/>
          <w:numId w:val="14"/>
        </w:numPr>
        <w:tabs>
          <w:tab w:val="left" w:pos="426"/>
        </w:tabs>
        <w:ind w:left="426" w:hanging="426"/>
        <w:jc w:val="both"/>
        <w:rPr>
          <w:lang w:val="uk-UA"/>
        </w:rPr>
      </w:pPr>
      <w:r w:rsidRPr="003B476E">
        <w:rPr>
          <w:lang w:val="uk-UA"/>
        </w:rPr>
        <w:t>Призначення і типи операційних систем. Базова система введення-виведення. Файлова система, основні операції з логічними дисками, файлами та папками.</w:t>
      </w:r>
    </w:p>
    <w:p w:rsidR="0063205C" w:rsidRPr="003B476E" w:rsidRDefault="0063205C" w:rsidP="0063205C">
      <w:pPr>
        <w:numPr>
          <w:ilvl w:val="0"/>
          <w:numId w:val="14"/>
        </w:numPr>
        <w:tabs>
          <w:tab w:val="left" w:pos="426"/>
        </w:tabs>
        <w:ind w:left="426" w:hanging="426"/>
        <w:jc w:val="both"/>
        <w:rPr>
          <w:lang w:val="uk-UA"/>
        </w:rPr>
      </w:pPr>
      <w:r w:rsidRPr="003B476E">
        <w:rPr>
          <w:lang w:val="uk-UA"/>
        </w:rPr>
        <w:t xml:space="preserve">Класифікація програмного забезпечення. </w:t>
      </w:r>
    </w:p>
    <w:p w:rsidR="0063205C" w:rsidRPr="003B476E" w:rsidRDefault="0063205C" w:rsidP="0063205C">
      <w:pPr>
        <w:numPr>
          <w:ilvl w:val="0"/>
          <w:numId w:val="14"/>
        </w:numPr>
        <w:tabs>
          <w:tab w:val="left" w:pos="426"/>
        </w:tabs>
        <w:ind w:left="426" w:hanging="426"/>
        <w:jc w:val="both"/>
        <w:rPr>
          <w:lang w:val="uk-UA"/>
        </w:rPr>
      </w:pPr>
      <w:r w:rsidRPr="003B476E">
        <w:rPr>
          <w:lang w:val="uk-UA"/>
        </w:rPr>
        <w:t>Операційна система Windows</w:t>
      </w:r>
    </w:p>
    <w:p w:rsidR="0063205C" w:rsidRPr="003B476E" w:rsidRDefault="0063205C" w:rsidP="0063205C">
      <w:pPr>
        <w:numPr>
          <w:ilvl w:val="0"/>
          <w:numId w:val="14"/>
        </w:numPr>
        <w:tabs>
          <w:tab w:val="left" w:pos="426"/>
        </w:tabs>
        <w:ind w:left="426" w:hanging="426"/>
        <w:jc w:val="both"/>
        <w:rPr>
          <w:lang w:val="uk-UA"/>
        </w:rPr>
      </w:pPr>
      <w:r w:rsidRPr="003B476E">
        <w:rPr>
          <w:lang w:val="uk-UA"/>
        </w:rPr>
        <w:t>Загальна характеристика текстового процесора MS Word, введення, редагування, форматування та збереження тексту.</w:t>
      </w:r>
    </w:p>
    <w:p w:rsidR="0063205C" w:rsidRPr="003B476E" w:rsidRDefault="0063205C" w:rsidP="0063205C">
      <w:pPr>
        <w:numPr>
          <w:ilvl w:val="0"/>
          <w:numId w:val="14"/>
        </w:numPr>
        <w:tabs>
          <w:tab w:val="left" w:pos="426"/>
        </w:tabs>
        <w:ind w:left="426" w:hanging="426"/>
        <w:jc w:val="both"/>
        <w:rPr>
          <w:lang w:val="uk-UA"/>
        </w:rPr>
      </w:pPr>
      <w:r w:rsidRPr="003B476E">
        <w:rPr>
          <w:lang w:val="uk-UA"/>
        </w:rPr>
        <w:t>Використання об’єктів в текстовому процесорі MS Word (малюнки, формули, таблиці, діаграми), вставка та форматування об’єктів</w:t>
      </w:r>
    </w:p>
    <w:p w:rsidR="0063205C" w:rsidRPr="003B476E" w:rsidRDefault="0063205C" w:rsidP="0063205C">
      <w:pPr>
        <w:numPr>
          <w:ilvl w:val="0"/>
          <w:numId w:val="14"/>
        </w:numPr>
        <w:tabs>
          <w:tab w:val="left" w:pos="426"/>
        </w:tabs>
        <w:ind w:left="426" w:hanging="426"/>
        <w:jc w:val="both"/>
        <w:rPr>
          <w:lang w:val="uk-UA"/>
        </w:rPr>
      </w:pPr>
      <w:r w:rsidRPr="003B476E">
        <w:rPr>
          <w:lang w:val="uk-UA"/>
        </w:rPr>
        <w:t>Підготовка комплексних документів у текстовому процесорі MS Word, форматування сторінок, вставка номерів сторінок, полів, створення змісту, елементи комп’ютерної верстки</w:t>
      </w:r>
    </w:p>
    <w:p w:rsidR="0063205C" w:rsidRPr="003B476E" w:rsidRDefault="0063205C" w:rsidP="0063205C">
      <w:pPr>
        <w:numPr>
          <w:ilvl w:val="0"/>
          <w:numId w:val="14"/>
        </w:numPr>
        <w:tabs>
          <w:tab w:val="left" w:pos="426"/>
        </w:tabs>
        <w:ind w:left="426" w:hanging="426"/>
        <w:jc w:val="both"/>
        <w:rPr>
          <w:lang w:val="uk-UA"/>
        </w:rPr>
      </w:pPr>
      <w:r w:rsidRPr="003B476E">
        <w:rPr>
          <w:lang w:val="uk-UA"/>
        </w:rPr>
        <w:t>Загальна характеристика табличного процесора MS Excel, введення, редагування, форматування даних та збереження електронних таблиць</w:t>
      </w:r>
    </w:p>
    <w:p w:rsidR="0063205C" w:rsidRDefault="0063205C" w:rsidP="0063205C">
      <w:pPr>
        <w:numPr>
          <w:ilvl w:val="0"/>
          <w:numId w:val="14"/>
        </w:numPr>
        <w:tabs>
          <w:tab w:val="left" w:pos="426"/>
        </w:tabs>
        <w:ind w:left="426" w:hanging="426"/>
        <w:jc w:val="both"/>
        <w:rPr>
          <w:lang w:val="uk-UA"/>
        </w:rPr>
      </w:pPr>
      <w:r w:rsidRPr="003B476E">
        <w:rPr>
          <w:lang w:val="uk-UA"/>
        </w:rPr>
        <w:t>Виконання розрахунків у табличному процесорі MS Excel за допомогою формул та вбудованих функцій</w:t>
      </w:r>
      <w:r w:rsidRPr="007E274B">
        <w:t>.</w:t>
      </w:r>
    </w:p>
    <w:p w:rsidR="0063205C" w:rsidRPr="003B476E" w:rsidRDefault="0063205C" w:rsidP="0063205C">
      <w:pPr>
        <w:numPr>
          <w:ilvl w:val="0"/>
          <w:numId w:val="14"/>
        </w:numPr>
        <w:tabs>
          <w:tab w:val="left" w:pos="426"/>
        </w:tabs>
        <w:ind w:left="426" w:hanging="426"/>
        <w:jc w:val="both"/>
        <w:rPr>
          <w:lang w:val="uk-UA"/>
        </w:rPr>
      </w:pPr>
      <w:r w:rsidRPr="003B476E">
        <w:rPr>
          <w:lang w:val="uk-UA"/>
        </w:rPr>
        <w:t xml:space="preserve">Системи створення презентацій у MS </w:t>
      </w:r>
      <w:proofErr w:type="spellStart"/>
      <w:r w:rsidRPr="003B476E">
        <w:rPr>
          <w:lang w:val="uk-UA"/>
        </w:rPr>
        <w:t>Power</w:t>
      </w:r>
      <w:proofErr w:type="spellEnd"/>
      <w:r w:rsidRPr="003B476E">
        <w:rPr>
          <w:lang w:val="uk-UA"/>
        </w:rPr>
        <w:t xml:space="preserve"> </w:t>
      </w:r>
      <w:proofErr w:type="spellStart"/>
      <w:r w:rsidRPr="003B476E">
        <w:rPr>
          <w:lang w:val="uk-UA"/>
        </w:rPr>
        <w:t>Point</w:t>
      </w:r>
      <w:proofErr w:type="spellEnd"/>
    </w:p>
    <w:p w:rsidR="0063205C" w:rsidRPr="003B476E" w:rsidRDefault="0063205C" w:rsidP="0063205C">
      <w:pPr>
        <w:numPr>
          <w:ilvl w:val="0"/>
          <w:numId w:val="14"/>
        </w:numPr>
        <w:tabs>
          <w:tab w:val="left" w:pos="426"/>
        </w:tabs>
        <w:ind w:left="426" w:hanging="426"/>
        <w:jc w:val="both"/>
        <w:rPr>
          <w:lang w:val="uk-UA"/>
        </w:rPr>
      </w:pPr>
      <w:r w:rsidRPr="003B476E">
        <w:rPr>
          <w:lang w:val="uk-UA"/>
        </w:rPr>
        <w:t>Пошук інформації в комп’ютерних мережах.</w:t>
      </w:r>
    </w:p>
    <w:p w:rsidR="0063205C" w:rsidRPr="003B476E" w:rsidRDefault="0063205C" w:rsidP="0063205C">
      <w:pPr>
        <w:numPr>
          <w:ilvl w:val="0"/>
          <w:numId w:val="14"/>
        </w:numPr>
        <w:tabs>
          <w:tab w:val="left" w:pos="426"/>
        </w:tabs>
        <w:ind w:left="426" w:hanging="426"/>
        <w:jc w:val="both"/>
        <w:rPr>
          <w:lang w:val="uk-UA"/>
        </w:rPr>
      </w:pPr>
      <w:r w:rsidRPr="003B476E">
        <w:rPr>
          <w:lang w:val="uk-UA"/>
        </w:rPr>
        <w:t>Поняття інформаційної системи, склад та основні компоненти</w:t>
      </w:r>
    </w:p>
    <w:p w:rsidR="00B51486" w:rsidRDefault="00B51486" w:rsidP="004C57C5">
      <w:pPr>
        <w:pStyle w:val="a6"/>
        <w:ind w:left="360"/>
        <w:rPr>
          <w:b/>
          <w:bCs/>
          <w:sz w:val="24"/>
          <w:szCs w:val="24"/>
          <w:lang w:val="uk-UA"/>
        </w:rPr>
      </w:pPr>
    </w:p>
    <w:p w:rsidR="004C57C5" w:rsidRDefault="004C57C5" w:rsidP="004C57C5">
      <w:pPr>
        <w:pStyle w:val="a6"/>
        <w:ind w:left="360"/>
        <w:rPr>
          <w:b/>
          <w:bCs/>
          <w:sz w:val="24"/>
          <w:szCs w:val="24"/>
          <w:lang w:val="uk-UA"/>
        </w:rPr>
      </w:pPr>
      <w:r w:rsidRPr="00B51486">
        <w:rPr>
          <w:b/>
          <w:bCs/>
          <w:sz w:val="24"/>
          <w:szCs w:val="24"/>
          <w:lang w:val="uk-UA"/>
        </w:rPr>
        <w:t>Програма</w:t>
      </w:r>
      <w:r w:rsidRPr="00AB5820">
        <w:rPr>
          <w:b/>
          <w:bCs/>
          <w:sz w:val="24"/>
          <w:szCs w:val="24"/>
        </w:rPr>
        <w:t xml:space="preserve"> з </w:t>
      </w:r>
      <w:r w:rsidR="00B51486">
        <w:rPr>
          <w:b/>
          <w:bCs/>
          <w:sz w:val="24"/>
          <w:szCs w:val="24"/>
          <w:lang w:val="uk-UA"/>
        </w:rPr>
        <w:t xml:space="preserve">основ </w:t>
      </w:r>
      <w:r w:rsidRPr="00B51486">
        <w:rPr>
          <w:b/>
          <w:bCs/>
          <w:sz w:val="24"/>
          <w:szCs w:val="24"/>
          <w:lang w:val="uk-UA"/>
        </w:rPr>
        <w:t>програмування</w:t>
      </w:r>
    </w:p>
    <w:p w:rsidR="00B51486" w:rsidRPr="00AB5820" w:rsidRDefault="00B51486" w:rsidP="004C57C5">
      <w:pPr>
        <w:pStyle w:val="a6"/>
        <w:ind w:left="360"/>
        <w:rPr>
          <w:b/>
          <w:bCs/>
          <w:sz w:val="24"/>
          <w:szCs w:val="24"/>
        </w:rPr>
      </w:pPr>
    </w:p>
    <w:p w:rsidR="004C57C5" w:rsidRPr="00AB5820" w:rsidRDefault="004C57C5" w:rsidP="004C57C5">
      <w:pPr>
        <w:numPr>
          <w:ilvl w:val="0"/>
          <w:numId w:val="7"/>
        </w:numPr>
        <w:ind w:left="0" w:firstLine="708"/>
        <w:jc w:val="both"/>
        <w:rPr>
          <w:lang w:val="uk-UA"/>
        </w:rPr>
      </w:pPr>
      <w:r w:rsidRPr="00AB5820">
        <w:rPr>
          <w:b/>
          <w:lang w:val="uk-UA"/>
        </w:rPr>
        <w:t xml:space="preserve">Алгоритми. </w:t>
      </w:r>
      <w:r w:rsidRPr="00AB5820">
        <w:rPr>
          <w:lang w:val="uk-UA"/>
        </w:rPr>
        <w:t>Змістовне поняття алгоритму. Виконавець алгоритмів і його система команд. Основні властивості алгоритмів. Величини. Типи величин. Рядкові величини. Форми запису алгоритмів. Команди управління. Блок-схеми. Допоміжні алгоритми. Базові структури управління. Структурне програмування. Парадигма процедурного програмування.</w:t>
      </w:r>
    </w:p>
    <w:p w:rsidR="004C57C5" w:rsidRPr="00AB5820" w:rsidRDefault="004C57C5" w:rsidP="004C57C5">
      <w:pPr>
        <w:numPr>
          <w:ilvl w:val="0"/>
          <w:numId w:val="7"/>
        </w:numPr>
        <w:tabs>
          <w:tab w:val="num" w:pos="360"/>
        </w:tabs>
        <w:ind w:left="0" w:firstLine="708"/>
        <w:jc w:val="both"/>
        <w:rPr>
          <w:lang w:val="uk-UA"/>
        </w:rPr>
      </w:pPr>
      <w:r w:rsidRPr="00AB5820">
        <w:rPr>
          <w:b/>
          <w:lang w:val="uk-UA"/>
        </w:rPr>
        <w:t xml:space="preserve">Комп'ютери і програми. </w:t>
      </w:r>
      <w:r w:rsidRPr="00AB5820">
        <w:rPr>
          <w:lang w:val="uk-UA"/>
        </w:rPr>
        <w:t>Комп’ютер як універсальний виконавець. Поняття про машинну мову. Мови програмування високого рівня. Коротка історія розвитку мов програмування. Історія розвитку методів проектування програм. Основні етапи проектування програми. Поняття про систему програмування.</w:t>
      </w:r>
    </w:p>
    <w:p w:rsidR="004C57C5" w:rsidRPr="00AB5820" w:rsidRDefault="004C57C5" w:rsidP="004C57C5">
      <w:pPr>
        <w:numPr>
          <w:ilvl w:val="0"/>
          <w:numId w:val="7"/>
        </w:numPr>
        <w:tabs>
          <w:tab w:val="num" w:pos="360"/>
        </w:tabs>
        <w:ind w:left="0" w:firstLine="708"/>
        <w:jc w:val="both"/>
        <w:rPr>
          <w:lang w:val="uk-UA"/>
        </w:rPr>
      </w:pPr>
      <w:r w:rsidRPr="00AB5820">
        <w:rPr>
          <w:b/>
          <w:lang w:val="uk-UA"/>
        </w:rPr>
        <w:t xml:space="preserve"> Мова програмування. </w:t>
      </w:r>
      <w:r w:rsidRPr="00AB5820">
        <w:rPr>
          <w:lang w:val="uk-UA"/>
        </w:rPr>
        <w:t xml:space="preserve">Алфавіт мови. Концепція даних. </w:t>
      </w:r>
      <w:r w:rsidRPr="00AB5820">
        <w:rPr>
          <w:lang w:val="uk-UA"/>
        </w:rPr>
        <w:tab/>
        <w:t xml:space="preserve">Імена та їх застосування. Структура програми. Поняття про лексику, прагматику, синтаксис і семантику мови програмування. </w:t>
      </w:r>
      <w:r w:rsidRPr="00AB5820">
        <w:rPr>
          <w:lang w:val="uk-UA"/>
        </w:rPr>
        <w:tab/>
        <w:t>Синтаксичні діаграми як засіб визначення мови програмування.</w:t>
      </w:r>
    </w:p>
    <w:p w:rsidR="004C57C5" w:rsidRPr="00AB5820" w:rsidRDefault="004C57C5" w:rsidP="004C57C5">
      <w:pPr>
        <w:numPr>
          <w:ilvl w:val="0"/>
          <w:numId w:val="7"/>
        </w:numPr>
        <w:tabs>
          <w:tab w:val="num" w:pos="360"/>
        </w:tabs>
        <w:ind w:left="0" w:firstLine="708"/>
        <w:jc w:val="both"/>
        <w:rPr>
          <w:lang w:val="uk-UA"/>
        </w:rPr>
      </w:pPr>
      <w:r w:rsidRPr="00AB5820">
        <w:rPr>
          <w:b/>
          <w:lang w:val="uk-UA"/>
        </w:rPr>
        <w:t xml:space="preserve">Прості типи даних. Лінійні програми. </w:t>
      </w:r>
      <w:r w:rsidRPr="00AB5820">
        <w:rPr>
          <w:lang w:val="uk-UA"/>
        </w:rPr>
        <w:t>Заголовок програми. Константи і їх використання. Розділ констант. Змінні програми. Розділ змінних. Стандартні прості типи даних. Поняття виразу. Значення виразу. Тип виразу. Розділ операторів. Оператор присвоювання. Оператори введення-виведення. Приклад лінійної програми. Поняття складності виразу. Оптимізація обчислень. Оптимізація лінійних програм.</w:t>
      </w:r>
    </w:p>
    <w:p w:rsidR="004C57C5" w:rsidRPr="00AB5820" w:rsidRDefault="004C57C5" w:rsidP="004C57C5">
      <w:pPr>
        <w:numPr>
          <w:ilvl w:val="0"/>
          <w:numId w:val="7"/>
        </w:numPr>
        <w:tabs>
          <w:tab w:val="num" w:pos="360"/>
        </w:tabs>
        <w:ind w:left="0" w:firstLine="708"/>
        <w:jc w:val="both"/>
        <w:rPr>
          <w:lang w:val="uk-UA"/>
        </w:rPr>
      </w:pPr>
      <w:r w:rsidRPr="00AB5820">
        <w:rPr>
          <w:b/>
          <w:lang w:val="uk-UA"/>
        </w:rPr>
        <w:t>Програмування розгалужень</w:t>
      </w:r>
      <w:r w:rsidRPr="00AB5820">
        <w:rPr>
          <w:lang w:val="uk-UA"/>
        </w:rPr>
        <w:t xml:space="preserve">. Поняття умови. </w:t>
      </w:r>
      <w:r w:rsidR="001446E3" w:rsidRPr="00AB5820">
        <w:rPr>
          <w:lang w:val="uk-UA"/>
        </w:rPr>
        <w:t xml:space="preserve">Логічний тип </w:t>
      </w:r>
      <w:r w:rsidRPr="00AB5820">
        <w:rPr>
          <w:lang w:val="uk-UA"/>
        </w:rPr>
        <w:t xml:space="preserve">даних. Складений оператор. Оператори вибору: умовний оператор. Приклади. Задачі вибору й упорядкування. Задачі упорядкування. Оптимізація розгалужень. Розділ типів. Перелічуваний тип. </w:t>
      </w:r>
      <w:r w:rsidRPr="00AB5820">
        <w:rPr>
          <w:lang w:val="uk-UA"/>
        </w:rPr>
        <w:tab/>
        <w:t>Оператори вибору: оператор варіанта.</w:t>
      </w:r>
    </w:p>
    <w:p w:rsidR="004C57C5" w:rsidRPr="00AB5820" w:rsidRDefault="004C57C5" w:rsidP="004C57C5">
      <w:pPr>
        <w:numPr>
          <w:ilvl w:val="0"/>
          <w:numId w:val="7"/>
        </w:numPr>
        <w:tabs>
          <w:tab w:val="num" w:pos="360"/>
        </w:tabs>
        <w:ind w:left="0" w:firstLine="708"/>
        <w:jc w:val="both"/>
        <w:rPr>
          <w:lang w:val="uk-UA"/>
        </w:rPr>
      </w:pPr>
      <w:r w:rsidRPr="00AB5820">
        <w:rPr>
          <w:b/>
          <w:lang w:val="uk-UA"/>
        </w:rPr>
        <w:lastRenderedPageBreak/>
        <w:t xml:space="preserve">Оператори повторення з параметром. Масиви. </w:t>
      </w:r>
      <w:r w:rsidRPr="00AB5820">
        <w:rPr>
          <w:lang w:val="uk-UA"/>
        </w:rPr>
        <w:t xml:space="preserve">Оператор циклу з параметром. Циклічні програми. Складність циклічної програми. Оптимізація циклічних програм. Обмежені типи. Складні (складені) типи. Регулярний тип. Масиви. </w:t>
      </w:r>
    </w:p>
    <w:p w:rsidR="004C57C5" w:rsidRPr="00AB5820" w:rsidRDefault="004C57C5" w:rsidP="004C57C5">
      <w:pPr>
        <w:numPr>
          <w:ilvl w:val="0"/>
          <w:numId w:val="7"/>
        </w:numPr>
        <w:tabs>
          <w:tab w:val="num" w:pos="360"/>
        </w:tabs>
        <w:ind w:left="0" w:firstLine="708"/>
        <w:jc w:val="both"/>
        <w:rPr>
          <w:lang w:val="uk-UA"/>
        </w:rPr>
      </w:pPr>
      <w:r w:rsidRPr="00AB5820">
        <w:rPr>
          <w:b/>
          <w:lang w:val="uk-UA"/>
        </w:rPr>
        <w:t>Пошук елемента в масиві.</w:t>
      </w:r>
      <w:r w:rsidRPr="00AB5820">
        <w:rPr>
          <w:lang w:val="uk-UA"/>
        </w:rPr>
        <w:t xml:space="preserve"> Ефективність алгоритму за часом. Мітки. Оператор переходу. Застосування оператора переходу для дострокового виходу з циклу. Постановка задачі сортування. Сортування масивів. Сортування обмінами. Сортування вибором.</w:t>
      </w:r>
    </w:p>
    <w:p w:rsidR="004C57C5" w:rsidRPr="00AB5820" w:rsidRDefault="004C57C5" w:rsidP="004C57C5">
      <w:pPr>
        <w:numPr>
          <w:ilvl w:val="0"/>
          <w:numId w:val="7"/>
        </w:numPr>
        <w:tabs>
          <w:tab w:val="num" w:pos="360"/>
        </w:tabs>
        <w:ind w:left="0" w:firstLine="708"/>
        <w:jc w:val="both"/>
        <w:rPr>
          <w:lang w:val="uk-UA"/>
        </w:rPr>
      </w:pPr>
      <w:r w:rsidRPr="00AB5820">
        <w:rPr>
          <w:b/>
          <w:lang w:val="uk-UA"/>
        </w:rPr>
        <w:t>Ітераційні цикли</w:t>
      </w:r>
      <w:r w:rsidRPr="00AB5820">
        <w:rPr>
          <w:lang w:val="uk-UA"/>
        </w:rPr>
        <w:t>. Оператори повторення. Алгоритми пошуку і сортування. Лінійний пошук у масиві. Поліпшений алгоритм сортування обмінами. Бінарний пошук в упорядкованому масиві. Алгоритми сортування масивів (продовження). Сортування вставками.</w:t>
      </w:r>
    </w:p>
    <w:p w:rsidR="004C57C5" w:rsidRPr="00AB5820" w:rsidRDefault="004C57C5" w:rsidP="004C57C5">
      <w:pPr>
        <w:numPr>
          <w:ilvl w:val="0"/>
          <w:numId w:val="7"/>
        </w:numPr>
        <w:tabs>
          <w:tab w:val="num" w:pos="360"/>
        </w:tabs>
        <w:ind w:left="0" w:firstLine="708"/>
        <w:jc w:val="both"/>
        <w:rPr>
          <w:lang w:val="uk-UA"/>
        </w:rPr>
      </w:pPr>
      <w:r w:rsidRPr="00AB5820">
        <w:rPr>
          <w:b/>
          <w:lang w:val="uk-UA"/>
        </w:rPr>
        <w:t xml:space="preserve">Процедурне програмування. </w:t>
      </w:r>
      <w:r w:rsidRPr="00AB5820">
        <w:rPr>
          <w:lang w:val="uk-UA"/>
        </w:rPr>
        <w:t>Опис процедури. Формальні параметри. Локальні і глобальні об’єкти. Оператор процедури. Фактичні параметри. Функції.</w:t>
      </w:r>
    </w:p>
    <w:p w:rsidR="004C57C5" w:rsidRPr="00AB5820" w:rsidRDefault="004C57C5" w:rsidP="004C57C5">
      <w:pPr>
        <w:numPr>
          <w:ilvl w:val="0"/>
          <w:numId w:val="7"/>
        </w:numPr>
        <w:tabs>
          <w:tab w:val="num" w:pos="360"/>
        </w:tabs>
        <w:ind w:left="0" w:firstLine="708"/>
        <w:jc w:val="both"/>
        <w:rPr>
          <w:lang w:val="uk-UA"/>
        </w:rPr>
      </w:pPr>
      <w:r w:rsidRPr="00AB5820">
        <w:rPr>
          <w:b/>
          <w:lang w:val="uk-UA"/>
        </w:rPr>
        <w:t xml:space="preserve">Рекурсія. </w:t>
      </w:r>
      <w:proofErr w:type="spellStart"/>
      <w:r w:rsidRPr="00AB5820">
        <w:rPr>
          <w:lang w:val="uk-UA"/>
        </w:rPr>
        <w:t>Рекурсивно</w:t>
      </w:r>
      <w:proofErr w:type="spellEnd"/>
      <w:r w:rsidRPr="00AB5820">
        <w:rPr>
          <w:lang w:val="uk-UA"/>
        </w:rPr>
        <w:t xml:space="preserve"> визначені процедури і функції. Приклади рекурсивних описів процедур і функцій. Переваги і недоліки рекурсивних алгоритмів.</w:t>
      </w:r>
    </w:p>
    <w:p w:rsidR="004C57C5" w:rsidRPr="00AB5820" w:rsidRDefault="004C57C5" w:rsidP="004C57C5">
      <w:pPr>
        <w:numPr>
          <w:ilvl w:val="0"/>
          <w:numId w:val="7"/>
        </w:numPr>
        <w:tabs>
          <w:tab w:val="num" w:pos="360"/>
        </w:tabs>
        <w:ind w:left="0" w:firstLine="708"/>
        <w:jc w:val="both"/>
        <w:rPr>
          <w:lang w:val="uk-UA"/>
        </w:rPr>
      </w:pPr>
      <w:r w:rsidRPr="00AB5820">
        <w:rPr>
          <w:lang w:val="uk-UA"/>
        </w:rPr>
        <w:t xml:space="preserve"> </w:t>
      </w:r>
      <w:r w:rsidRPr="00AB5820">
        <w:rPr>
          <w:b/>
          <w:lang w:val="uk-UA"/>
        </w:rPr>
        <w:t xml:space="preserve">Складні типи даних: </w:t>
      </w:r>
      <w:r w:rsidR="001446E3" w:rsidRPr="00AB5820">
        <w:rPr>
          <w:b/>
          <w:lang w:val="uk-UA"/>
        </w:rPr>
        <w:t xml:space="preserve">записи </w:t>
      </w:r>
      <w:r w:rsidRPr="00AB5820">
        <w:rPr>
          <w:b/>
          <w:lang w:val="uk-UA"/>
        </w:rPr>
        <w:t>і файли</w:t>
      </w:r>
      <w:r w:rsidRPr="00AB5820">
        <w:rPr>
          <w:lang w:val="uk-UA"/>
        </w:rPr>
        <w:t>. Складні типи даних. Записи. Оператор приєднання. Рядки і засоби їх обробки. Файли. Управління файлами.</w:t>
      </w:r>
      <w:r w:rsidR="001446E3">
        <w:rPr>
          <w:lang w:val="uk-UA"/>
        </w:rPr>
        <w:t xml:space="preserve"> </w:t>
      </w:r>
      <w:r w:rsidRPr="00AB5820">
        <w:rPr>
          <w:lang w:val="uk-UA"/>
        </w:rPr>
        <w:t>Основні задачі обробки файлів. Сортування файлів. Алгоритм сортування злиттям. Аналіз складності алгоритму. Задача корегування файлу.</w:t>
      </w:r>
    </w:p>
    <w:p w:rsidR="004C57C5" w:rsidRPr="00AB5820" w:rsidRDefault="004C57C5" w:rsidP="004C57C5">
      <w:pPr>
        <w:numPr>
          <w:ilvl w:val="0"/>
          <w:numId w:val="7"/>
        </w:numPr>
        <w:tabs>
          <w:tab w:val="num" w:pos="360"/>
        </w:tabs>
        <w:ind w:left="0" w:firstLine="708"/>
        <w:jc w:val="both"/>
        <w:rPr>
          <w:lang w:val="uk-UA"/>
        </w:rPr>
      </w:pPr>
      <w:r w:rsidRPr="00AB5820">
        <w:rPr>
          <w:b/>
          <w:lang w:val="uk-UA"/>
        </w:rPr>
        <w:t xml:space="preserve">Множини. </w:t>
      </w:r>
      <w:r w:rsidRPr="00AB5820">
        <w:rPr>
          <w:lang w:val="uk-UA"/>
        </w:rPr>
        <w:t>Множинний тип. Конструктор множини. Операції і відношення над множинами. Застосування множин у програмуванні.</w:t>
      </w:r>
    </w:p>
    <w:p w:rsidR="004C57C5" w:rsidRPr="00AB5820" w:rsidRDefault="004C57C5" w:rsidP="004C57C5">
      <w:pPr>
        <w:numPr>
          <w:ilvl w:val="0"/>
          <w:numId w:val="7"/>
        </w:numPr>
        <w:tabs>
          <w:tab w:val="num" w:pos="360"/>
        </w:tabs>
        <w:ind w:left="0" w:firstLine="708"/>
        <w:jc w:val="both"/>
        <w:rPr>
          <w:b/>
          <w:bCs/>
          <w:lang w:val="uk-UA"/>
        </w:rPr>
      </w:pPr>
      <w:r w:rsidRPr="00AB5820">
        <w:rPr>
          <w:b/>
          <w:lang w:val="uk-UA"/>
        </w:rPr>
        <w:t xml:space="preserve">Методологія структурного програмування. </w:t>
      </w:r>
      <w:r w:rsidRPr="00AB5820">
        <w:rPr>
          <w:lang w:val="uk-UA"/>
        </w:rPr>
        <w:t xml:space="preserve">Основні структури управління. Основні структури даних. Методологія програмування “зверху вниз”. Приклад: </w:t>
      </w:r>
      <w:r w:rsidR="001446E3" w:rsidRPr="00AB5820">
        <w:rPr>
          <w:lang w:val="uk-UA"/>
        </w:rPr>
        <w:t xml:space="preserve">система </w:t>
      </w:r>
      <w:r w:rsidRPr="00AB5820">
        <w:rPr>
          <w:lang w:val="uk-UA"/>
        </w:rPr>
        <w:t>лінійних рівнянь.</w:t>
      </w:r>
    </w:p>
    <w:p w:rsidR="004C57C5" w:rsidRPr="00AB5820" w:rsidRDefault="004C57C5" w:rsidP="004C57C5">
      <w:pPr>
        <w:numPr>
          <w:ilvl w:val="0"/>
          <w:numId w:val="7"/>
        </w:numPr>
        <w:tabs>
          <w:tab w:val="num" w:pos="360"/>
        </w:tabs>
        <w:ind w:left="0" w:firstLine="708"/>
        <w:jc w:val="both"/>
        <w:rPr>
          <w:b/>
          <w:lang w:val="uk-UA"/>
        </w:rPr>
      </w:pPr>
      <w:r w:rsidRPr="00AB5820">
        <w:rPr>
          <w:b/>
          <w:lang w:val="uk-UA"/>
        </w:rPr>
        <w:t xml:space="preserve">Модульне програмування. Стандартні модулі. </w:t>
      </w:r>
      <w:r w:rsidRPr="00AB5820">
        <w:rPr>
          <w:lang w:val="uk-UA"/>
        </w:rPr>
        <w:t>Проектування модулів. Реалізація модуля. Розробка модулів користувача. Висновки (модульне програмування).</w:t>
      </w:r>
    </w:p>
    <w:p w:rsidR="007208BF" w:rsidRDefault="007208BF" w:rsidP="007208BF">
      <w:pPr>
        <w:pStyle w:val="a6"/>
        <w:rPr>
          <w:b/>
          <w:bCs/>
          <w:sz w:val="24"/>
          <w:szCs w:val="24"/>
        </w:rPr>
      </w:pPr>
    </w:p>
    <w:p w:rsidR="009B569D" w:rsidRPr="003A20D6" w:rsidRDefault="009B569D" w:rsidP="0010511D">
      <w:pPr>
        <w:tabs>
          <w:tab w:val="left" w:pos="360"/>
        </w:tabs>
        <w:spacing w:line="360" w:lineRule="auto"/>
        <w:ind w:firstLine="540"/>
        <w:rPr>
          <w:b/>
          <w:bCs/>
          <w:lang w:val="uk-UA"/>
        </w:rPr>
      </w:pPr>
    </w:p>
    <w:p w:rsidR="0010511D" w:rsidRPr="004C57C5" w:rsidRDefault="0010511D" w:rsidP="00CA5419">
      <w:pPr>
        <w:pStyle w:val="1"/>
      </w:pPr>
      <w:r w:rsidRPr="009B569D">
        <w:rPr>
          <w:lang w:val="uk-UA"/>
        </w:rPr>
        <w:br w:type="page"/>
      </w:r>
      <w:bookmarkStart w:id="3" w:name="_Toc103593835"/>
      <w:r w:rsidR="004C57C5">
        <w:rPr>
          <w:lang w:val="uk-UA"/>
        </w:rPr>
        <w:lastRenderedPageBreak/>
        <w:t>3</w:t>
      </w:r>
      <w:r>
        <w:rPr>
          <w:lang w:val="uk-UA"/>
        </w:rPr>
        <w:t xml:space="preserve">. </w:t>
      </w:r>
      <w:r w:rsidRPr="00496930">
        <w:rPr>
          <w:lang w:val="uk-UA"/>
        </w:rPr>
        <w:t>С</w:t>
      </w:r>
      <w:r>
        <w:rPr>
          <w:lang w:val="uk-UA"/>
        </w:rPr>
        <w:t>писок рекомендованої літератури</w:t>
      </w:r>
      <w:bookmarkEnd w:id="3"/>
    </w:p>
    <w:p w:rsidR="00FF5FA5" w:rsidRPr="00FF5FA5" w:rsidRDefault="00FF5FA5" w:rsidP="00CA5419">
      <w:pPr>
        <w:pStyle w:val="af0"/>
        <w:numPr>
          <w:ilvl w:val="0"/>
          <w:numId w:val="15"/>
        </w:numPr>
        <w:spacing w:after="160" w:line="259" w:lineRule="auto"/>
        <w:ind w:left="426" w:hanging="567"/>
        <w:jc w:val="both"/>
      </w:pPr>
      <w:proofErr w:type="spellStart"/>
      <w:r w:rsidRPr="00FF5FA5">
        <w:t>Месюра</w:t>
      </w:r>
      <w:proofErr w:type="spellEnd"/>
      <w:r w:rsidRPr="00FF5FA5">
        <w:t xml:space="preserve"> В. І. </w:t>
      </w:r>
      <w:proofErr w:type="spellStart"/>
      <w:r w:rsidRPr="00FF5FA5">
        <w:t>Функціональне</w:t>
      </w:r>
      <w:proofErr w:type="spellEnd"/>
      <w:r w:rsidRPr="00FF5FA5">
        <w:t xml:space="preserve"> та </w:t>
      </w:r>
      <w:proofErr w:type="spellStart"/>
      <w:r w:rsidRPr="00FF5FA5">
        <w:t>логічне</w:t>
      </w:r>
      <w:proofErr w:type="spellEnd"/>
      <w:r w:rsidRPr="00FF5FA5">
        <w:t xml:space="preserve"> </w:t>
      </w:r>
      <w:proofErr w:type="spellStart"/>
      <w:r w:rsidRPr="00FF5FA5">
        <w:t>програмування</w:t>
      </w:r>
      <w:proofErr w:type="spellEnd"/>
      <w:r w:rsidRPr="00FF5FA5">
        <w:t xml:space="preserve">. </w:t>
      </w:r>
      <w:proofErr w:type="spellStart"/>
      <w:r w:rsidRPr="00FF5FA5">
        <w:t>Частина</w:t>
      </w:r>
      <w:proofErr w:type="spellEnd"/>
      <w:r w:rsidRPr="00FF5FA5">
        <w:t xml:space="preserve"> 1. </w:t>
      </w:r>
      <w:proofErr w:type="spellStart"/>
      <w:r w:rsidRPr="00FF5FA5">
        <w:t>Логічне</w:t>
      </w:r>
      <w:proofErr w:type="spellEnd"/>
      <w:r w:rsidRPr="00FF5FA5">
        <w:t xml:space="preserve"> </w:t>
      </w:r>
      <w:proofErr w:type="spellStart"/>
      <w:r w:rsidRPr="00FF5FA5">
        <w:t>програмування</w:t>
      </w:r>
      <w:proofErr w:type="spellEnd"/>
      <w:r w:rsidRPr="00FF5FA5">
        <w:t xml:space="preserve"> </w:t>
      </w:r>
      <w:proofErr w:type="spellStart"/>
      <w:r w:rsidRPr="00FF5FA5">
        <w:t>мовою</w:t>
      </w:r>
      <w:proofErr w:type="spellEnd"/>
      <w:r w:rsidRPr="00FF5FA5">
        <w:t xml:space="preserve"> Пролог</w:t>
      </w:r>
      <w:proofErr w:type="gramStart"/>
      <w:r w:rsidRPr="00FF5FA5">
        <w:t xml:space="preserve"> :</w:t>
      </w:r>
      <w:proofErr w:type="gramEnd"/>
      <w:r w:rsidRPr="00FF5FA5">
        <w:t xml:space="preserve"> </w:t>
      </w:r>
      <w:proofErr w:type="spellStart"/>
      <w:r w:rsidRPr="00FF5FA5">
        <w:t>лабораторний</w:t>
      </w:r>
      <w:proofErr w:type="spellEnd"/>
      <w:r w:rsidRPr="00FF5FA5">
        <w:t xml:space="preserve"> практикум / В. І. </w:t>
      </w:r>
      <w:proofErr w:type="spellStart"/>
      <w:r w:rsidRPr="00FF5FA5">
        <w:t>Месюра</w:t>
      </w:r>
      <w:proofErr w:type="spellEnd"/>
      <w:r w:rsidRPr="00FF5FA5">
        <w:t xml:space="preserve">, Н. В. </w:t>
      </w:r>
      <w:proofErr w:type="spellStart"/>
      <w:r w:rsidRPr="00FF5FA5">
        <w:t>Лисак</w:t>
      </w:r>
      <w:proofErr w:type="spellEnd"/>
      <w:r w:rsidRPr="00FF5FA5">
        <w:t xml:space="preserve">, О. І. </w:t>
      </w:r>
      <w:proofErr w:type="spellStart"/>
      <w:r w:rsidRPr="00FF5FA5">
        <w:t>Суприган</w:t>
      </w:r>
      <w:proofErr w:type="spellEnd"/>
      <w:r w:rsidRPr="00FF5FA5">
        <w:t xml:space="preserve"> – </w:t>
      </w:r>
      <w:proofErr w:type="spellStart"/>
      <w:r w:rsidRPr="00FF5FA5">
        <w:t>Вінниця</w:t>
      </w:r>
      <w:proofErr w:type="spellEnd"/>
      <w:r w:rsidRPr="00FF5FA5">
        <w:t xml:space="preserve"> : ВНТУ, 2011. – 106 с. </w:t>
      </w:r>
    </w:p>
    <w:p w:rsidR="00FF5FA5" w:rsidRPr="00FF5FA5" w:rsidRDefault="00FF5FA5" w:rsidP="00CA5419">
      <w:pPr>
        <w:pStyle w:val="af0"/>
        <w:numPr>
          <w:ilvl w:val="0"/>
          <w:numId w:val="15"/>
        </w:numPr>
        <w:spacing w:after="160" w:line="259" w:lineRule="auto"/>
        <w:ind w:left="426" w:hanging="567"/>
        <w:jc w:val="both"/>
      </w:pPr>
      <w:proofErr w:type="spellStart"/>
      <w:proofErr w:type="gramStart"/>
      <w:r w:rsidRPr="00FF5FA5">
        <w:t>Р</w:t>
      </w:r>
      <w:proofErr w:type="gramEnd"/>
      <w:r w:rsidRPr="00FF5FA5">
        <w:t>ізник</w:t>
      </w:r>
      <w:proofErr w:type="spellEnd"/>
      <w:r w:rsidRPr="00FF5FA5">
        <w:t xml:space="preserve"> О. Я. </w:t>
      </w:r>
      <w:proofErr w:type="spellStart"/>
      <w:r w:rsidRPr="00FF5FA5">
        <w:t>Логічне</w:t>
      </w:r>
      <w:proofErr w:type="spellEnd"/>
      <w:r w:rsidRPr="00FF5FA5">
        <w:t xml:space="preserve"> </w:t>
      </w:r>
      <w:proofErr w:type="spellStart"/>
      <w:r w:rsidRPr="00FF5FA5">
        <w:t>програмування</w:t>
      </w:r>
      <w:proofErr w:type="spellEnd"/>
      <w:r w:rsidRPr="00FF5FA5">
        <w:t xml:space="preserve"> : </w:t>
      </w:r>
      <w:proofErr w:type="spellStart"/>
      <w:r w:rsidRPr="00FF5FA5">
        <w:t>навч</w:t>
      </w:r>
      <w:proofErr w:type="spellEnd"/>
      <w:r w:rsidRPr="00FF5FA5">
        <w:t xml:space="preserve">. </w:t>
      </w:r>
      <w:proofErr w:type="spellStart"/>
      <w:r w:rsidRPr="00FF5FA5">
        <w:t>посіб</w:t>
      </w:r>
      <w:proofErr w:type="spellEnd"/>
      <w:r w:rsidRPr="00FF5FA5">
        <w:t xml:space="preserve">. для студ. </w:t>
      </w:r>
      <w:proofErr w:type="spellStart"/>
      <w:r w:rsidRPr="00FF5FA5">
        <w:t>вузів</w:t>
      </w:r>
      <w:proofErr w:type="spellEnd"/>
      <w:r w:rsidRPr="00FF5FA5">
        <w:t xml:space="preserve"> / О. Я. </w:t>
      </w:r>
      <w:proofErr w:type="spellStart"/>
      <w:r w:rsidRPr="00FF5FA5">
        <w:t>Різник</w:t>
      </w:r>
      <w:proofErr w:type="spellEnd"/>
      <w:r w:rsidRPr="00FF5FA5">
        <w:t xml:space="preserve">. – Л. : </w:t>
      </w:r>
      <w:proofErr w:type="spellStart"/>
      <w:r w:rsidRPr="00FF5FA5">
        <w:t>Львівська</w:t>
      </w:r>
      <w:proofErr w:type="spellEnd"/>
      <w:r w:rsidRPr="00FF5FA5">
        <w:t xml:space="preserve"> </w:t>
      </w:r>
      <w:proofErr w:type="spellStart"/>
      <w:r w:rsidRPr="00FF5FA5">
        <w:t>полі</w:t>
      </w:r>
      <w:proofErr w:type="gramStart"/>
      <w:r w:rsidRPr="00FF5FA5">
        <w:t>техн</w:t>
      </w:r>
      <w:proofErr w:type="gramEnd"/>
      <w:r w:rsidRPr="00FF5FA5">
        <w:t>іка</w:t>
      </w:r>
      <w:proofErr w:type="spellEnd"/>
      <w:r w:rsidRPr="00FF5FA5">
        <w:t xml:space="preserve">, 2008. – 332 с. </w:t>
      </w:r>
    </w:p>
    <w:p w:rsidR="00FF5FA5" w:rsidRPr="00FF5FA5" w:rsidRDefault="00FF5FA5" w:rsidP="00CA5419">
      <w:pPr>
        <w:pStyle w:val="af0"/>
        <w:numPr>
          <w:ilvl w:val="0"/>
          <w:numId w:val="15"/>
        </w:numPr>
        <w:spacing w:after="160" w:line="259" w:lineRule="auto"/>
        <w:ind w:left="426" w:hanging="567"/>
        <w:jc w:val="both"/>
      </w:pPr>
      <w:proofErr w:type="spellStart"/>
      <w:r w:rsidRPr="00FF5FA5">
        <w:t>Месюра</w:t>
      </w:r>
      <w:proofErr w:type="spellEnd"/>
      <w:r w:rsidRPr="00FF5FA5">
        <w:t xml:space="preserve"> В. І. </w:t>
      </w:r>
      <w:proofErr w:type="spellStart"/>
      <w:r w:rsidRPr="00FF5FA5">
        <w:t>Математичні</w:t>
      </w:r>
      <w:proofErr w:type="spellEnd"/>
      <w:r w:rsidRPr="00FF5FA5">
        <w:t xml:space="preserve"> </w:t>
      </w:r>
      <w:proofErr w:type="spellStart"/>
      <w:r w:rsidRPr="00FF5FA5">
        <w:t>основи</w:t>
      </w:r>
      <w:proofErr w:type="spellEnd"/>
      <w:r w:rsidRPr="00FF5FA5">
        <w:t xml:space="preserve"> </w:t>
      </w:r>
      <w:proofErr w:type="spellStart"/>
      <w:r w:rsidRPr="00FF5FA5">
        <w:t>логічного</w:t>
      </w:r>
      <w:proofErr w:type="spellEnd"/>
      <w:r w:rsidRPr="00FF5FA5">
        <w:t xml:space="preserve"> </w:t>
      </w:r>
      <w:proofErr w:type="spellStart"/>
      <w:r w:rsidRPr="00FF5FA5">
        <w:t>програмування</w:t>
      </w:r>
      <w:proofErr w:type="spellEnd"/>
      <w:r w:rsidRPr="00FF5FA5">
        <w:t xml:space="preserve"> : </w:t>
      </w:r>
      <w:proofErr w:type="spellStart"/>
      <w:r w:rsidRPr="00FF5FA5">
        <w:t>навч</w:t>
      </w:r>
      <w:proofErr w:type="spellEnd"/>
      <w:r w:rsidRPr="00FF5FA5">
        <w:t xml:space="preserve">. </w:t>
      </w:r>
      <w:proofErr w:type="spellStart"/>
      <w:proofErr w:type="gramStart"/>
      <w:r w:rsidRPr="00FF5FA5">
        <w:t>пос</w:t>
      </w:r>
      <w:proofErr w:type="gramEnd"/>
      <w:r w:rsidRPr="00FF5FA5">
        <w:t>іб</w:t>
      </w:r>
      <w:proofErr w:type="spellEnd"/>
      <w:r w:rsidRPr="00FF5FA5">
        <w:t xml:space="preserve">. / В. І. </w:t>
      </w:r>
      <w:proofErr w:type="spellStart"/>
      <w:r w:rsidRPr="00FF5FA5">
        <w:t>Месюра</w:t>
      </w:r>
      <w:proofErr w:type="spellEnd"/>
      <w:r w:rsidRPr="00FF5FA5">
        <w:t xml:space="preserve">, Н. В. </w:t>
      </w:r>
      <w:proofErr w:type="spellStart"/>
      <w:r w:rsidRPr="00FF5FA5">
        <w:t>Лисак</w:t>
      </w:r>
      <w:proofErr w:type="spellEnd"/>
      <w:r w:rsidRPr="00FF5FA5">
        <w:t xml:space="preserve">, О. І. </w:t>
      </w:r>
      <w:proofErr w:type="spellStart"/>
      <w:r w:rsidRPr="00FF5FA5">
        <w:t>Суприган</w:t>
      </w:r>
      <w:proofErr w:type="spellEnd"/>
      <w:r w:rsidRPr="00FF5FA5">
        <w:t xml:space="preserve">. – </w:t>
      </w:r>
      <w:proofErr w:type="spellStart"/>
      <w:r w:rsidRPr="00FF5FA5">
        <w:t>Вінниця</w:t>
      </w:r>
      <w:proofErr w:type="spellEnd"/>
      <w:proofErr w:type="gramStart"/>
      <w:r w:rsidRPr="00FF5FA5">
        <w:t xml:space="preserve"> :</w:t>
      </w:r>
      <w:proofErr w:type="gramEnd"/>
      <w:r w:rsidRPr="00FF5FA5">
        <w:t xml:space="preserve"> ВНТУ, 2013. – 94 с. </w:t>
      </w:r>
    </w:p>
    <w:p w:rsidR="00FF5FA5" w:rsidRPr="00FF5FA5" w:rsidRDefault="00FF5FA5" w:rsidP="00CA5419">
      <w:pPr>
        <w:pStyle w:val="af0"/>
        <w:numPr>
          <w:ilvl w:val="0"/>
          <w:numId w:val="15"/>
        </w:numPr>
        <w:spacing w:after="160" w:line="259" w:lineRule="auto"/>
        <w:ind w:left="426" w:hanging="567"/>
        <w:jc w:val="both"/>
      </w:pPr>
      <w:r w:rsidRPr="00FF5FA5">
        <w:t xml:space="preserve">Ющенко Ю. О. </w:t>
      </w:r>
      <w:proofErr w:type="spellStart"/>
      <w:proofErr w:type="gramStart"/>
      <w:r w:rsidRPr="00FF5FA5">
        <w:t>Вступ</w:t>
      </w:r>
      <w:proofErr w:type="spellEnd"/>
      <w:proofErr w:type="gramEnd"/>
      <w:r w:rsidRPr="00FF5FA5">
        <w:t xml:space="preserve"> до </w:t>
      </w:r>
      <w:proofErr w:type="spellStart"/>
      <w:r w:rsidRPr="00FF5FA5">
        <w:t>логічного</w:t>
      </w:r>
      <w:proofErr w:type="spellEnd"/>
      <w:r w:rsidRPr="00FF5FA5">
        <w:t xml:space="preserve"> </w:t>
      </w:r>
      <w:proofErr w:type="spellStart"/>
      <w:r w:rsidRPr="00FF5FA5">
        <w:t>програмування</w:t>
      </w:r>
      <w:proofErr w:type="spellEnd"/>
      <w:r w:rsidRPr="00FF5FA5">
        <w:t xml:space="preserve"> : </w:t>
      </w:r>
      <w:proofErr w:type="spellStart"/>
      <w:r w:rsidRPr="00FF5FA5">
        <w:t>навчальний</w:t>
      </w:r>
      <w:proofErr w:type="spellEnd"/>
      <w:r w:rsidRPr="00FF5FA5">
        <w:t xml:space="preserve"> </w:t>
      </w:r>
      <w:proofErr w:type="spellStart"/>
      <w:r w:rsidRPr="00FF5FA5">
        <w:t>посібник</w:t>
      </w:r>
      <w:proofErr w:type="spellEnd"/>
      <w:r w:rsidRPr="00FF5FA5">
        <w:t xml:space="preserve"> / Ющенко Ю. О. – К. : </w:t>
      </w:r>
      <w:proofErr w:type="spellStart"/>
      <w:r w:rsidRPr="00FF5FA5">
        <w:t>Європейський</w:t>
      </w:r>
      <w:proofErr w:type="spellEnd"/>
      <w:r w:rsidRPr="00FF5FA5">
        <w:t xml:space="preserve"> </w:t>
      </w:r>
      <w:proofErr w:type="spellStart"/>
      <w:r w:rsidRPr="00FF5FA5">
        <w:t>університет</w:t>
      </w:r>
      <w:proofErr w:type="spellEnd"/>
      <w:r w:rsidRPr="00FF5FA5">
        <w:t>, 2006. – 116 с.</w:t>
      </w:r>
    </w:p>
    <w:p w:rsidR="00FF5FA5" w:rsidRPr="00FF5FA5" w:rsidRDefault="00FF5FA5" w:rsidP="00CA5419">
      <w:pPr>
        <w:pStyle w:val="af0"/>
        <w:numPr>
          <w:ilvl w:val="0"/>
          <w:numId w:val="15"/>
        </w:numPr>
        <w:spacing w:after="160" w:line="259" w:lineRule="auto"/>
        <w:ind w:left="426" w:hanging="567"/>
        <w:jc w:val="both"/>
      </w:pPr>
      <w:r w:rsidRPr="00FF5FA5">
        <w:t xml:space="preserve">Глазок О. М. </w:t>
      </w:r>
      <w:proofErr w:type="spellStart"/>
      <w:r w:rsidRPr="00FF5FA5">
        <w:t>Функціональне</w:t>
      </w:r>
      <w:proofErr w:type="spellEnd"/>
      <w:r w:rsidRPr="00FF5FA5">
        <w:t xml:space="preserve"> та </w:t>
      </w:r>
      <w:proofErr w:type="spellStart"/>
      <w:r w:rsidRPr="00FF5FA5">
        <w:t>логічне</w:t>
      </w:r>
      <w:proofErr w:type="spellEnd"/>
      <w:r w:rsidRPr="00FF5FA5">
        <w:t xml:space="preserve"> </w:t>
      </w:r>
      <w:proofErr w:type="spellStart"/>
      <w:r w:rsidRPr="00FF5FA5">
        <w:t>програмування</w:t>
      </w:r>
      <w:proofErr w:type="spellEnd"/>
      <w:r w:rsidRPr="00FF5FA5">
        <w:t xml:space="preserve">: </w:t>
      </w:r>
      <w:proofErr w:type="spellStart"/>
      <w:r w:rsidRPr="00FF5FA5">
        <w:t>лабораторний</w:t>
      </w:r>
      <w:proofErr w:type="spellEnd"/>
      <w:r w:rsidRPr="00FF5FA5">
        <w:t xml:space="preserve"> практикум. [</w:t>
      </w:r>
      <w:proofErr w:type="spellStart"/>
      <w:r w:rsidRPr="00FF5FA5">
        <w:t>Електронний</w:t>
      </w:r>
      <w:proofErr w:type="spellEnd"/>
      <w:r w:rsidRPr="00FF5FA5">
        <w:t xml:space="preserve"> ресурс]. – Режим доступу:</w:t>
      </w:r>
      <w:proofErr w:type="gramStart"/>
      <w:r w:rsidRPr="00FF5FA5">
        <w:t xml:space="preserve"> :</w:t>
      </w:r>
      <w:proofErr w:type="gramEnd"/>
      <w:r w:rsidRPr="00FF5FA5">
        <w:t xml:space="preserve"> </w:t>
      </w:r>
      <w:hyperlink r:id="rId9" w:history="1">
        <w:r w:rsidRPr="00FF5FA5">
          <w:rPr>
            <w:rStyle w:val="ae"/>
          </w:rPr>
          <w:t>http://www.readera.org/book/funktsionalne-ta-lohichne-prohramuvannjalaboratornyi-praktyekum-10181459.html</w:t>
        </w:r>
      </w:hyperlink>
      <w:r w:rsidRPr="00FF5FA5">
        <w:t>.</w:t>
      </w:r>
    </w:p>
    <w:p w:rsidR="00FF5FA5" w:rsidRPr="00FF5FA5" w:rsidRDefault="00FF5FA5" w:rsidP="00CA5419">
      <w:pPr>
        <w:pStyle w:val="af0"/>
        <w:numPr>
          <w:ilvl w:val="0"/>
          <w:numId w:val="15"/>
        </w:numPr>
        <w:spacing w:after="160" w:line="259" w:lineRule="auto"/>
        <w:ind w:left="426" w:hanging="567"/>
        <w:jc w:val="both"/>
      </w:pPr>
      <w:proofErr w:type="spellStart"/>
      <w:proofErr w:type="gramStart"/>
      <w:r w:rsidRPr="00FF5FA5">
        <w:t>Р</w:t>
      </w:r>
      <w:proofErr w:type="gramEnd"/>
      <w:r w:rsidRPr="00FF5FA5">
        <w:t>ізник</w:t>
      </w:r>
      <w:proofErr w:type="spellEnd"/>
      <w:r w:rsidRPr="00FF5FA5">
        <w:t xml:space="preserve"> О. Я. </w:t>
      </w:r>
      <w:proofErr w:type="spellStart"/>
      <w:r w:rsidRPr="00FF5FA5">
        <w:t>Логічне</w:t>
      </w:r>
      <w:proofErr w:type="spellEnd"/>
      <w:r w:rsidRPr="00FF5FA5">
        <w:t xml:space="preserve"> </w:t>
      </w:r>
      <w:proofErr w:type="spellStart"/>
      <w:r w:rsidRPr="00FF5FA5">
        <w:t>програмування</w:t>
      </w:r>
      <w:proofErr w:type="spellEnd"/>
      <w:r w:rsidRPr="00FF5FA5">
        <w:t xml:space="preserve"> : </w:t>
      </w:r>
      <w:proofErr w:type="spellStart"/>
      <w:r w:rsidRPr="00FF5FA5">
        <w:t>навч</w:t>
      </w:r>
      <w:proofErr w:type="spellEnd"/>
      <w:r w:rsidRPr="00FF5FA5">
        <w:t xml:space="preserve">. </w:t>
      </w:r>
      <w:proofErr w:type="spellStart"/>
      <w:r w:rsidRPr="00FF5FA5">
        <w:t>посіб</w:t>
      </w:r>
      <w:proofErr w:type="spellEnd"/>
      <w:r w:rsidRPr="00FF5FA5">
        <w:t xml:space="preserve">. для студ. </w:t>
      </w:r>
      <w:proofErr w:type="spellStart"/>
      <w:r w:rsidRPr="00FF5FA5">
        <w:t>вузів</w:t>
      </w:r>
      <w:proofErr w:type="spellEnd"/>
      <w:r w:rsidRPr="00FF5FA5">
        <w:t xml:space="preserve"> / О. Я. </w:t>
      </w:r>
      <w:proofErr w:type="spellStart"/>
      <w:r w:rsidRPr="00FF5FA5">
        <w:t>Різник</w:t>
      </w:r>
      <w:proofErr w:type="spellEnd"/>
      <w:r w:rsidRPr="00FF5FA5">
        <w:t xml:space="preserve">. – Л. : </w:t>
      </w:r>
      <w:proofErr w:type="spellStart"/>
      <w:r w:rsidRPr="00FF5FA5">
        <w:t>Львівська</w:t>
      </w:r>
      <w:proofErr w:type="spellEnd"/>
      <w:r w:rsidRPr="00FF5FA5">
        <w:t xml:space="preserve"> </w:t>
      </w:r>
      <w:proofErr w:type="spellStart"/>
      <w:r w:rsidRPr="00FF5FA5">
        <w:t>полі</w:t>
      </w:r>
      <w:proofErr w:type="gramStart"/>
      <w:r w:rsidRPr="00FF5FA5">
        <w:t>техн</w:t>
      </w:r>
      <w:proofErr w:type="gramEnd"/>
      <w:r w:rsidRPr="00FF5FA5">
        <w:t>іка</w:t>
      </w:r>
      <w:proofErr w:type="spellEnd"/>
      <w:r w:rsidRPr="00FF5FA5">
        <w:t xml:space="preserve">, 2008. – 332 с. </w:t>
      </w:r>
    </w:p>
    <w:p w:rsidR="00FF5FA5" w:rsidRPr="00FF5FA5" w:rsidRDefault="00FF5FA5" w:rsidP="00CA5419">
      <w:pPr>
        <w:pStyle w:val="af0"/>
        <w:numPr>
          <w:ilvl w:val="0"/>
          <w:numId w:val="15"/>
        </w:numPr>
        <w:spacing w:after="160" w:line="259" w:lineRule="auto"/>
        <w:ind w:left="426" w:hanging="567"/>
        <w:jc w:val="both"/>
      </w:pPr>
      <w:proofErr w:type="spellStart"/>
      <w:r w:rsidRPr="00FF5FA5">
        <w:t>Месюра</w:t>
      </w:r>
      <w:proofErr w:type="spellEnd"/>
      <w:r w:rsidRPr="00FF5FA5">
        <w:t xml:space="preserve"> В. І. </w:t>
      </w:r>
      <w:proofErr w:type="spellStart"/>
      <w:r w:rsidRPr="00FF5FA5">
        <w:t>Математичні</w:t>
      </w:r>
      <w:proofErr w:type="spellEnd"/>
      <w:r w:rsidRPr="00FF5FA5">
        <w:t xml:space="preserve"> </w:t>
      </w:r>
      <w:proofErr w:type="spellStart"/>
      <w:r w:rsidRPr="00FF5FA5">
        <w:t>основи</w:t>
      </w:r>
      <w:proofErr w:type="spellEnd"/>
      <w:r w:rsidRPr="00FF5FA5">
        <w:t xml:space="preserve"> </w:t>
      </w:r>
      <w:proofErr w:type="spellStart"/>
      <w:r w:rsidRPr="00FF5FA5">
        <w:t>логічного</w:t>
      </w:r>
      <w:proofErr w:type="spellEnd"/>
      <w:r w:rsidRPr="00FF5FA5">
        <w:t xml:space="preserve"> </w:t>
      </w:r>
      <w:proofErr w:type="spellStart"/>
      <w:r w:rsidRPr="00FF5FA5">
        <w:t>програмування</w:t>
      </w:r>
      <w:proofErr w:type="spellEnd"/>
      <w:r w:rsidRPr="00FF5FA5">
        <w:t xml:space="preserve"> : </w:t>
      </w:r>
      <w:proofErr w:type="spellStart"/>
      <w:r w:rsidRPr="00FF5FA5">
        <w:t>навч</w:t>
      </w:r>
      <w:proofErr w:type="spellEnd"/>
      <w:r w:rsidRPr="00FF5FA5">
        <w:t xml:space="preserve">. </w:t>
      </w:r>
      <w:proofErr w:type="spellStart"/>
      <w:proofErr w:type="gramStart"/>
      <w:r w:rsidRPr="00FF5FA5">
        <w:t>пос</w:t>
      </w:r>
      <w:proofErr w:type="gramEnd"/>
      <w:r w:rsidRPr="00FF5FA5">
        <w:t>іб</w:t>
      </w:r>
      <w:proofErr w:type="spellEnd"/>
      <w:r w:rsidRPr="00FF5FA5">
        <w:t xml:space="preserve">. / В. І. </w:t>
      </w:r>
      <w:proofErr w:type="spellStart"/>
      <w:r w:rsidRPr="00FF5FA5">
        <w:t>Месюра</w:t>
      </w:r>
      <w:proofErr w:type="spellEnd"/>
      <w:r w:rsidRPr="00FF5FA5">
        <w:t xml:space="preserve">, Н. В. </w:t>
      </w:r>
      <w:proofErr w:type="spellStart"/>
      <w:r w:rsidRPr="00FF5FA5">
        <w:t>Лисак</w:t>
      </w:r>
      <w:proofErr w:type="spellEnd"/>
      <w:r w:rsidRPr="00FF5FA5">
        <w:t xml:space="preserve">, О. І. </w:t>
      </w:r>
      <w:proofErr w:type="spellStart"/>
      <w:r w:rsidRPr="00FF5FA5">
        <w:t>Суприган</w:t>
      </w:r>
      <w:proofErr w:type="spellEnd"/>
      <w:r w:rsidRPr="00FF5FA5">
        <w:t xml:space="preserve">. – </w:t>
      </w:r>
      <w:proofErr w:type="spellStart"/>
      <w:r w:rsidRPr="00FF5FA5">
        <w:t>Вінниця</w:t>
      </w:r>
      <w:proofErr w:type="spellEnd"/>
      <w:proofErr w:type="gramStart"/>
      <w:r w:rsidRPr="00FF5FA5">
        <w:t xml:space="preserve"> :</w:t>
      </w:r>
      <w:proofErr w:type="gramEnd"/>
      <w:r w:rsidRPr="00FF5FA5">
        <w:t xml:space="preserve"> ВНТУ, 2013. – 94 с. </w:t>
      </w:r>
    </w:p>
    <w:p w:rsidR="00FF5FA5" w:rsidRPr="00FF5FA5" w:rsidRDefault="00FF5FA5" w:rsidP="00CA5419">
      <w:pPr>
        <w:pStyle w:val="af0"/>
        <w:numPr>
          <w:ilvl w:val="0"/>
          <w:numId w:val="15"/>
        </w:numPr>
        <w:spacing w:after="160" w:line="259" w:lineRule="auto"/>
        <w:ind w:left="426" w:hanging="567"/>
        <w:jc w:val="both"/>
      </w:pPr>
      <w:r w:rsidRPr="00FF5FA5">
        <w:t xml:space="preserve">Ющенко Ю. О. </w:t>
      </w:r>
      <w:proofErr w:type="spellStart"/>
      <w:proofErr w:type="gramStart"/>
      <w:r w:rsidRPr="00FF5FA5">
        <w:t>Вступ</w:t>
      </w:r>
      <w:proofErr w:type="spellEnd"/>
      <w:proofErr w:type="gramEnd"/>
      <w:r w:rsidRPr="00FF5FA5">
        <w:t xml:space="preserve"> до </w:t>
      </w:r>
      <w:proofErr w:type="spellStart"/>
      <w:r w:rsidRPr="00FF5FA5">
        <w:t>логічного</w:t>
      </w:r>
      <w:proofErr w:type="spellEnd"/>
      <w:r w:rsidRPr="00FF5FA5">
        <w:t xml:space="preserve"> </w:t>
      </w:r>
      <w:proofErr w:type="spellStart"/>
      <w:r w:rsidRPr="00FF5FA5">
        <w:t>програмування</w:t>
      </w:r>
      <w:proofErr w:type="spellEnd"/>
      <w:r w:rsidRPr="00FF5FA5">
        <w:t xml:space="preserve"> : </w:t>
      </w:r>
      <w:proofErr w:type="spellStart"/>
      <w:r w:rsidRPr="00FF5FA5">
        <w:t>навчальний</w:t>
      </w:r>
      <w:proofErr w:type="spellEnd"/>
      <w:r w:rsidRPr="00FF5FA5">
        <w:t xml:space="preserve"> </w:t>
      </w:r>
      <w:proofErr w:type="spellStart"/>
      <w:r w:rsidRPr="00FF5FA5">
        <w:t>посібник</w:t>
      </w:r>
      <w:proofErr w:type="spellEnd"/>
      <w:r w:rsidRPr="00FF5FA5">
        <w:t xml:space="preserve"> / Ющенко Ю. О. – К. : </w:t>
      </w:r>
      <w:proofErr w:type="spellStart"/>
      <w:r w:rsidRPr="00FF5FA5">
        <w:t>Європейський</w:t>
      </w:r>
      <w:proofErr w:type="spellEnd"/>
      <w:r w:rsidRPr="00FF5FA5">
        <w:t xml:space="preserve"> </w:t>
      </w:r>
      <w:proofErr w:type="spellStart"/>
      <w:r w:rsidRPr="00FF5FA5">
        <w:t>університет</w:t>
      </w:r>
      <w:proofErr w:type="spellEnd"/>
      <w:r w:rsidRPr="00FF5FA5">
        <w:t>, 2006. – 116 с.</w:t>
      </w:r>
    </w:p>
    <w:p w:rsidR="00FF5FA5" w:rsidRPr="00FF5FA5" w:rsidRDefault="00FF5FA5" w:rsidP="00CA5419">
      <w:pPr>
        <w:pStyle w:val="af0"/>
        <w:numPr>
          <w:ilvl w:val="0"/>
          <w:numId w:val="15"/>
        </w:numPr>
        <w:spacing w:line="259" w:lineRule="auto"/>
        <w:ind w:left="426" w:hanging="567"/>
        <w:jc w:val="both"/>
      </w:pPr>
      <w:r w:rsidRPr="00FF5FA5">
        <w:t xml:space="preserve">Глазок О. М. </w:t>
      </w:r>
      <w:proofErr w:type="spellStart"/>
      <w:r w:rsidRPr="00FF5FA5">
        <w:t>Функціональне</w:t>
      </w:r>
      <w:proofErr w:type="spellEnd"/>
      <w:r w:rsidRPr="00FF5FA5">
        <w:t xml:space="preserve"> та </w:t>
      </w:r>
      <w:proofErr w:type="spellStart"/>
      <w:r w:rsidRPr="00FF5FA5">
        <w:t>логічне</w:t>
      </w:r>
      <w:proofErr w:type="spellEnd"/>
      <w:r w:rsidRPr="00FF5FA5">
        <w:t xml:space="preserve"> </w:t>
      </w:r>
      <w:proofErr w:type="spellStart"/>
      <w:r w:rsidRPr="00FF5FA5">
        <w:t>програмування</w:t>
      </w:r>
      <w:proofErr w:type="spellEnd"/>
      <w:r w:rsidRPr="00FF5FA5">
        <w:t xml:space="preserve">: </w:t>
      </w:r>
      <w:proofErr w:type="spellStart"/>
      <w:r w:rsidRPr="00FF5FA5">
        <w:t>лабораторний</w:t>
      </w:r>
      <w:proofErr w:type="spellEnd"/>
      <w:r w:rsidRPr="00FF5FA5">
        <w:t xml:space="preserve"> практикум. [</w:t>
      </w:r>
      <w:proofErr w:type="spellStart"/>
      <w:r w:rsidRPr="00FF5FA5">
        <w:t>Електронний</w:t>
      </w:r>
      <w:proofErr w:type="spellEnd"/>
      <w:r w:rsidRPr="00FF5FA5">
        <w:t xml:space="preserve"> ресурс]. – Режим доступу:</w:t>
      </w:r>
      <w:proofErr w:type="gramStart"/>
      <w:r w:rsidRPr="00FF5FA5">
        <w:t xml:space="preserve"> :</w:t>
      </w:r>
      <w:proofErr w:type="gramEnd"/>
      <w:r w:rsidRPr="00FF5FA5">
        <w:t xml:space="preserve"> http://www.readera.org/book/funktsionalne-ta-lohichne-prohramuvannjalaboratornyi-praktyekum-10181459.html.</w:t>
      </w:r>
    </w:p>
    <w:p w:rsidR="00FF5FA5" w:rsidRPr="00FF5FA5" w:rsidRDefault="00FF5FA5" w:rsidP="00CA5419">
      <w:pPr>
        <w:ind w:left="426" w:hanging="567"/>
        <w:jc w:val="both"/>
      </w:pPr>
      <w:r w:rsidRPr="00FF5FA5">
        <w:t>1</w:t>
      </w:r>
      <w:r w:rsidRPr="00FF5FA5">
        <w:rPr>
          <w:lang w:val="uk-UA"/>
        </w:rPr>
        <w:t>0</w:t>
      </w:r>
      <w:r w:rsidRPr="00FF5FA5">
        <w:t xml:space="preserve">. </w:t>
      </w:r>
      <w:proofErr w:type="spellStart"/>
      <w:r w:rsidRPr="00FF5FA5">
        <w:t>Брнакевич</w:t>
      </w:r>
      <w:proofErr w:type="spellEnd"/>
      <w:r w:rsidRPr="00FF5FA5">
        <w:t xml:space="preserve"> І.Є., </w:t>
      </w:r>
      <w:proofErr w:type="spellStart"/>
      <w:r w:rsidRPr="00FF5FA5">
        <w:t>Вагін</w:t>
      </w:r>
      <w:proofErr w:type="spellEnd"/>
      <w:r w:rsidRPr="00FF5FA5">
        <w:t xml:space="preserve"> П.П. </w:t>
      </w:r>
      <w:proofErr w:type="spellStart"/>
      <w:r w:rsidRPr="00FF5FA5">
        <w:t>Програмування</w:t>
      </w:r>
      <w:proofErr w:type="spellEnd"/>
      <w:r w:rsidRPr="00FF5FA5">
        <w:t xml:space="preserve"> </w:t>
      </w:r>
      <w:proofErr w:type="spellStart"/>
      <w:r w:rsidRPr="00FF5FA5">
        <w:t>мовою</w:t>
      </w:r>
      <w:proofErr w:type="spellEnd"/>
      <w:r w:rsidRPr="00FF5FA5">
        <w:t xml:space="preserve"> </w:t>
      </w:r>
      <w:proofErr w:type="spellStart"/>
      <w:r w:rsidRPr="00FF5FA5">
        <w:t>Java</w:t>
      </w:r>
      <w:proofErr w:type="spellEnd"/>
      <w:r w:rsidRPr="00FF5FA5">
        <w:t xml:space="preserve">: </w:t>
      </w:r>
      <w:proofErr w:type="spellStart"/>
      <w:r w:rsidRPr="00FF5FA5">
        <w:t>використання</w:t>
      </w:r>
      <w:proofErr w:type="spellEnd"/>
      <w:r w:rsidRPr="00FF5FA5">
        <w:t xml:space="preserve"> </w:t>
      </w:r>
      <w:proofErr w:type="spellStart"/>
      <w:r w:rsidRPr="00FF5FA5">
        <w:t>фундаментальних</w:t>
      </w:r>
      <w:proofErr w:type="spellEnd"/>
      <w:r w:rsidRPr="00FF5FA5">
        <w:t xml:space="preserve"> </w:t>
      </w:r>
      <w:proofErr w:type="spellStart"/>
      <w:r w:rsidRPr="00FF5FA5">
        <w:t>класів</w:t>
      </w:r>
      <w:proofErr w:type="spellEnd"/>
      <w:r w:rsidRPr="00FF5FA5">
        <w:t xml:space="preserve">: </w:t>
      </w:r>
      <w:proofErr w:type="spellStart"/>
      <w:r w:rsidRPr="00FF5FA5">
        <w:t>Тексти</w:t>
      </w:r>
      <w:proofErr w:type="spellEnd"/>
      <w:r w:rsidRPr="00FF5FA5">
        <w:t xml:space="preserve"> </w:t>
      </w:r>
      <w:proofErr w:type="spellStart"/>
      <w:r w:rsidRPr="00FF5FA5">
        <w:t>лекцій</w:t>
      </w:r>
      <w:proofErr w:type="spellEnd"/>
      <w:r w:rsidRPr="00FF5FA5">
        <w:t xml:space="preserve">. – </w:t>
      </w:r>
      <w:proofErr w:type="spellStart"/>
      <w:r w:rsidRPr="00FF5FA5">
        <w:t>Львів</w:t>
      </w:r>
      <w:proofErr w:type="spellEnd"/>
      <w:r w:rsidRPr="00FF5FA5">
        <w:t xml:space="preserve">: </w:t>
      </w:r>
      <w:proofErr w:type="spellStart"/>
      <w:r w:rsidRPr="00FF5FA5">
        <w:t>Видавничий</w:t>
      </w:r>
      <w:proofErr w:type="spellEnd"/>
      <w:r w:rsidRPr="00FF5FA5">
        <w:t xml:space="preserve"> центр ЛНУ </w:t>
      </w:r>
      <w:proofErr w:type="spellStart"/>
      <w:r w:rsidRPr="00FF5FA5">
        <w:t>імені</w:t>
      </w:r>
      <w:proofErr w:type="spellEnd"/>
      <w:r w:rsidRPr="00FF5FA5">
        <w:t xml:space="preserve"> </w:t>
      </w:r>
      <w:proofErr w:type="spellStart"/>
      <w:r w:rsidRPr="00FF5FA5">
        <w:t>Івана</w:t>
      </w:r>
      <w:proofErr w:type="spellEnd"/>
      <w:r w:rsidRPr="00FF5FA5">
        <w:t xml:space="preserve"> Франка, 2002. – 75 с.</w:t>
      </w:r>
    </w:p>
    <w:p w:rsidR="00FF5FA5" w:rsidRPr="00FF5FA5" w:rsidRDefault="00FF5FA5" w:rsidP="00CA5419">
      <w:pPr>
        <w:pStyle w:val="af0"/>
        <w:numPr>
          <w:ilvl w:val="0"/>
          <w:numId w:val="15"/>
        </w:numPr>
        <w:spacing w:after="160" w:line="259" w:lineRule="auto"/>
        <w:ind w:left="426" w:hanging="567"/>
        <w:jc w:val="both"/>
      </w:pPr>
      <w:r w:rsidRPr="00FF5FA5">
        <w:t xml:space="preserve">Б.М. Голуб – C#. </w:t>
      </w:r>
      <w:proofErr w:type="spellStart"/>
      <w:r w:rsidRPr="00FF5FA5">
        <w:t>Концепція</w:t>
      </w:r>
      <w:proofErr w:type="spellEnd"/>
      <w:r w:rsidRPr="00FF5FA5">
        <w:t xml:space="preserve"> та синтаксис // </w:t>
      </w:r>
      <w:proofErr w:type="gramStart"/>
      <w:r w:rsidRPr="00FF5FA5">
        <w:t>С</w:t>
      </w:r>
      <w:proofErr w:type="gramEnd"/>
      <w:r w:rsidRPr="00FF5FA5">
        <w:t xml:space="preserve">#. </w:t>
      </w:r>
      <w:proofErr w:type="gramStart"/>
      <w:r w:rsidRPr="00FF5FA5">
        <w:t>Концепция</w:t>
      </w:r>
      <w:proofErr w:type="gramEnd"/>
      <w:r w:rsidRPr="00FF5FA5">
        <w:t xml:space="preserve"> и синтаксис</w:t>
      </w:r>
    </w:p>
    <w:p w:rsidR="00FF5FA5" w:rsidRPr="00CA5419" w:rsidRDefault="00FF5FA5" w:rsidP="00CA5419">
      <w:pPr>
        <w:pStyle w:val="af0"/>
        <w:numPr>
          <w:ilvl w:val="0"/>
          <w:numId w:val="15"/>
        </w:numPr>
        <w:spacing w:after="160" w:line="259" w:lineRule="auto"/>
        <w:ind w:left="426" w:hanging="567"/>
        <w:jc w:val="both"/>
      </w:pPr>
      <w:r w:rsidRPr="00FF5FA5">
        <w:t xml:space="preserve">О.С. </w:t>
      </w:r>
      <w:proofErr w:type="spellStart"/>
      <w:r w:rsidRPr="00FF5FA5">
        <w:t>Зеленський</w:t>
      </w:r>
      <w:proofErr w:type="spellEnd"/>
      <w:r w:rsidRPr="00FF5FA5">
        <w:t xml:space="preserve"> C# </w:t>
      </w:r>
      <w:proofErr w:type="spellStart"/>
      <w:proofErr w:type="gramStart"/>
      <w:r w:rsidRPr="00FF5FA5">
        <w:t>Пос</w:t>
      </w:r>
      <w:proofErr w:type="gramEnd"/>
      <w:r w:rsidRPr="00FF5FA5">
        <w:t>ібник</w:t>
      </w:r>
      <w:proofErr w:type="spellEnd"/>
      <w:r w:rsidRPr="00FF5FA5">
        <w:t xml:space="preserve"> для 10-11 </w:t>
      </w:r>
      <w:proofErr w:type="spellStart"/>
      <w:r w:rsidRPr="00FF5FA5">
        <w:t>класів</w:t>
      </w:r>
      <w:proofErr w:type="spellEnd"/>
      <w:r w:rsidRPr="00FF5FA5">
        <w:t xml:space="preserve"> </w:t>
      </w:r>
      <w:proofErr w:type="spellStart"/>
      <w:r w:rsidRPr="00FF5FA5">
        <w:t>Частина</w:t>
      </w:r>
      <w:proofErr w:type="spellEnd"/>
      <w:r w:rsidRPr="00FF5FA5">
        <w:t xml:space="preserve"> 1. – 2010. – 60 с.</w:t>
      </w:r>
    </w:p>
    <w:p w:rsidR="00FF5FA5" w:rsidRPr="00CA5419" w:rsidRDefault="00FF5FA5" w:rsidP="00CA5419">
      <w:pPr>
        <w:pStyle w:val="af0"/>
        <w:numPr>
          <w:ilvl w:val="0"/>
          <w:numId w:val="15"/>
        </w:numPr>
        <w:spacing w:after="160" w:line="259" w:lineRule="auto"/>
        <w:ind w:left="426" w:hanging="567"/>
        <w:jc w:val="both"/>
      </w:pPr>
      <w:proofErr w:type="spellStart"/>
      <w:r w:rsidRPr="00CA5419">
        <w:t>Глинський</w:t>
      </w:r>
      <w:proofErr w:type="spellEnd"/>
      <w:r w:rsidRPr="00CA5419">
        <w:t xml:space="preserve"> Я.М., </w:t>
      </w:r>
      <w:proofErr w:type="spellStart"/>
      <w:r w:rsidRPr="00CA5419">
        <w:t>Ряжська</w:t>
      </w:r>
      <w:proofErr w:type="spellEnd"/>
      <w:r w:rsidRPr="00CA5419">
        <w:t xml:space="preserve"> В.А. </w:t>
      </w:r>
      <w:proofErr w:type="spellStart"/>
      <w:r w:rsidRPr="00CA5419">
        <w:t>Інтернет</w:t>
      </w:r>
      <w:proofErr w:type="spellEnd"/>
      <w:r w:rsidRPr="00CA5419">
        <w:t xml:space="preserve">: </w:t>
      </w:r>
      <w:proofErr w:type="spellStart"/>
      <w:r w:rsidRPr="00CA5419">
        <w:t>Мережі</w:t>
      </w:r>
      <w:proofErr w:type="spellEnd"/>
      <w:r w:rsidRPr="00CA5419">
        <w:t xml:space="preserve">, </w:t>
      </w:r>
      <w:proofErr w:type="spellStart"/>
      <w:r w:rsidRPr="00CA5419">
        <w:t>НТМ</w:t>
      </w:r>
      <w:proofErr w:type="gramStart"/>
      <w:r w:rsidRPr="00CA5419">
        <w:t>L</w:t>
      </w:r>
      <w:proofErr w:type="gramEnd"/>
      <w:r w:rsidRPr="00CA5419">
        <w:t>і</w:t>
      </w:r>
      <w:proofErr w:type="spellEnd"/>
      <w:r w:rsidRPr="00CA5419">
        <w:t xml:space="preserve"> </w:t>
      </w:r>
      <w:proofErr w:type="spellStart"/>
      <w:r w:rsidRPr="00CA5419">
        <w:t>телекомунікації</w:t>
      </w:r>
      <w:proofErr w:type="spellEnd"/>
      <w:r w:rsidRPr="00CA5419">
        <w:t xml:space="preserve">: </w:t>
      </w:r>
      <w:proofErr w:type="spellStart"/>
      <w:r w:rsidRPr="00CA5419">
        <w:t>Навч</w:t>
      </w:r>
      <w:proofErr w:type="gramStart"/>
      <w:r w:rsidRPr="00CA5419">
        <w:t>.п</w:t>
      </w:r>
      <w:proofErr w:type="gramEnd"/>
      <w:r w:rsidRPr="00CA5419">
        <w:t>осібник</w:t>
      </w:r>
      <w:proofErr w:type="spellEnd"/>
      <w:r w:rsidRPr="00CA5419">
        <w:t xml:space="preserve">. Самовчитель. – 6-те вид., </w:t>
      </w:r>
      <w:proofErr w:type="spellStart"/>
      <w:r w:rsidRPr="00CA5419">
        <w:t>доп.таоновл</w:t>
      </w:r>
      <w:proofErr w:type="spellEnd"/>
      <w:r w:rsidRPr="00CA5419">
        <w:t>. – Львів: ПСД Глинський, 2009. – 240 с.</w:t>
      </w:r>
    </w:p>
    <w:p w:rsidR="00FF5FA5" w:rsidRPr="00CA5419" w:rsidRDefault="00FF5FA5" w:rsidP="00CA5419">
      <w:pPr>
        <w:pStyle w:val="af0"/>
        <w:numPr>
          <w:ilvl w:val="0"/>
          <w:numId w:val="15"/>
        </w:numPr>
        <w:spacing w:after="160" w:line="259" w:lineRule="auto"/>
        <w:ind w:left="426" w:hanging="567"/>
        <w:jc w:val="both"/>
      </w:pPr>
      <w:proofErr w:type="spellStart"/>
      <w:r w:rsidRPr="00CA5419">
        <w:t>Рамський</w:t>
      </w:r>
      <w:proofErr w:type="spellEnd"/>
      <w:r w:rsidRPr="00CA5419">
        <w:t xml:space="preserve"> Ю.С., </w:t>
      </w:r>
      <w:proofErr w:type="spellStart"/>
      <w:r w:rsidRPr="00CA5419">
        <w:t>Іваськів</w:t>
      </w:r>
      <w:proofErr w:type="spellEnd"/>
      <w:r w:rsidRPr="00CA5419">
        <w:t xml:space="preserve"> І.С., </w:t>
      </w:r>
      <w:proofErr w:type="spellStart"/>
      <w:r w:rsidRPr="00CA5419">
        <w:t>Ніколаенко</w:t>
      </w:r>
      <w:proofErr w:type="spellEnd"/>
      <w:r w:rsidRPr="00CA5419">
        <w:t xml:space="preserve"> О.Ю. </w:t>
      </w:r>
      <w:proofErr w:type="spellStart"/>
      <w:r w:rsidRPr="00CA5419">
        <w:t>Вивчення</w:t>
      </w:r>
      <w:proofErr w:type="spellEnd"/>
      <w:r w:rsidRPr="00CA5419">
        <w:t xml:space="preserve"> </w:t>
      </w:r>
      <w:proofErr w:type="spellStart"/>
      <w:r w:rsidRPr="00CA5419">
        <w:t>Web-програмування</w:t>
      </w:r>
      <w:proofErr w:type="spellEnd"/>
      <w:r w:rsidRPr="00CA5419">
        <w:t xml:space="preserve"> </w:t>
      </w:r>
      <w:proofErr w:type="gramStart"/>
      <w:r w:rsidRPr="00CA5419">
        <w:t>в</w:t>
      </w:r>
      <w:proofErr w:type="gramEnd"/>
      <w:r w:rsidRPr="00CA5419">
        <w:t xml:space="preserve"> школі: Навчальний </w:t>
      </w:r>
      <w:proofErr w:type="gramStart"/>
      <w:r w:rsidRPr="00CA5419">
        <w:t>пос</w:t>
      </w:r>
      <w:proofErr w:type="gramEnd"/>
      <w:r w:rsidRPr="00CA5419">
        <w:t>ібник. – Тернопіль: Навчальна книга – Богдан, 2004. – 200 с.</w:t>
      </w:r>
    </w:p>
    <w:p w:rsidR="00FF5FA5" w:rsidRPr="00CA5419" w:rsidRDefault="00FF5FA5" w:rsidP="00CA5419">
      <w:pPr>
        <w:pStyle w:val="af0"/>
        <w:numPr>
          <w:ilvl w:val="0"/>
          <w:numId w:val="15"/>
        </w:numPr>
        <w:spacing w:after="160" w:line="259" w:lineRule="auto"/>
        <w:ind w:left="426" w:hanging="567"/>
        <w:jc w:val="both"/>
      </w:pPr>
      <w:r w:rsidRPr="00CA5419">
        <w:t xml:space="preserve">Колмакова В.О., </w:t>
      </w:r>
      <w:proofErr w:type="spellStart"/>
      <w:proofErr w:type="gramStart"/>
      <w:r w:rsidRPr="00CA5419">
        <w:t>Хаз</w:t>
      </w:r>
      <w:proofErr w:type="gramEnd"/>
      <w:r w:rsidRPr="00CA5419">
        <w:t>іна</w:t>
      </w:r>
      <w:proofErr w:type="spellEnd"/>
      <w:r w:rsidRPr="00CA5419">
        <w:t xml:space="preserve"> С.А. </w:t>
      </w:r>
      <w:proofErr w:type="spellStart"/>
      <w:r w:rsidRPr="00CA5419">
        <w:t>Мови</w:t>
      </w:r>
      <w:proofErr w:type="spellEnd"/>
      <w:r w:rsidRPr="00CA5419">
        <w:t xml:space="preserve"> </w:t>
      </w:r>
      <w:proofErr w:type="spellStart"/>
      <w:r w:rsidRPr="00CA5419">
        <w:t>програмування</w:t>
      </w:r>
      <w:proofErr w:type="spellEnd"/>
      <w:r w:rsidRPr="00CA5419">
        <w:t xml:space="preserve">. </w:t>
      </w:r>
      <w:proofErr w:type="spellStart"/>
      <w:r w:rsidRPr="00CA5419">
        <w:t>Змістовий</w:t>
      </w:r>
      <w:proofErr w:type="spellEnd"/>
      <w:r w:rsidRPr="00CA5419">
        <w:t xml:space="preserve"> модуль: </w:t>
      </w:r>
      <w:proofErr w:type="spellStart"/>
      <w:r w:rsidRPr="00CA5419">
        <w:t>Основи</w:t>
      </w:r>
      <w:proofErr w:type="spellEnd"/>
      <w:r w:rsidRPr="00CA5419">
        <w:t xml:space="preserve"> </w:t>
      </w:r>
      <w:proofErr w:type="spellStart"/>
      <w:r w:rsidRPr="00CA5419">
        <w:t>програмування</w:t>
      </w:r>
      <w:proofErr w:type="spellEnd"/>
      <w:r w:rsidRPr="00CA5419">
        <w:t xml:space="preserve"> в </w:t>
      </w:r>
      <w:proofErr w:type="spellStart"/>
      <w:r w:rsidRPr="00CA5419">
        <w:t>середовищі</w:t>
      </w:r>
      <w:proofErr w:type="spellEnd"/>
      <w:r w:rsidRPr="00CA5419">
        <w:t xml:space="preserve"> </w:t>
      </w:r>
      <w:proofErr w:type="spellStart"/>
      <w:r w:rsidRPr="00CA5419">
        <w:t>Delphi</w:t>
      </w:r>
      <w:proofErr w:type="spellEnd"/>
    </w:p>
    <w:p w:rsidR="00FF5FA5" w:rsidRPr="00CA5419" w:rsidRDefault="00FF5FA5" w:rsidP="00CA5419">
      <w:pPr>
        <w:pStyle w:val="af0"/>
        <w:numPr>
          <w:ilvl w:val="0"/>
          <w:numId w:val="15"/>
        </w:numPr>
        <w:spacing w:after="160" w:line="259" w:lineRule="auto"/>
        <w:ind w:left="426" w:hanging="567"/>
        <w:jc w:val="both"/>
      </w:pPr>
      <w:proofErr w:type="spellStart"/>
      <w:r w:rsidRPr="00CA5419">
        <w:t>Глинський</w:t>
      </w:r>
      <w:proofErr w:type="spellEnd"/>
      <w:r w:rsidRPr="00CA5419">
        <w:t xml:space="preserve"> Я.М., </w:t>
      </w:r>
      <w:proofErr w:type="spellStart"/>
      <w:r w:rsidRPr="00CA5419">
        <w:t>Анохін</w:t>
      </w:r>
      <w:proofErr w:type="spellEnd"/>
      <w:r w:rsidRPr="00CA5419">
        <w:t xml:space="preserve"> В.С., </w:t>
      </w:r>
      <w:proofErr w:type="spellStart"/>
      <w:r w:rsidRPr="00CA5419">
        <w:t>Ряжська</w:t>
      </w:r>
      <w:proofErr w:type="spellEnd"/>
      <w:r w:rsidRPr="00CA5419">
        <w:t xml:space="preserve"> В.А. Паскаль. </w:t>
      </w:r>
      <w:proofErr w:type="spellStart"/>
      <w:r w:rsidRPr="00CA5419">
        <w:t>TurboPaascal</w:t>
      </w:r>
      <w:proofErr w:type="spellEnd"/>
      <w:r w:rsidRPr="00CA5419">
        <w:t xml:space="preserve"> і </w:t>
      </w:r>
      <w:proofErr w:type="spellStart"/>
      <w:r w:rsidRPr="00CA5419">
        <w:t>Delphi</w:t>
      </w:r>
      <w:proofErr w:type="spellEnd"/>
      <w:r w:rsidRPr="00CA5419">
        <w:t xml:space="preserve">. </w:t>
      </w:r>
      <w:proofErr w:type="spellStart"/>
      <w:r w:rsidRPr="00CA5419">
        <w:t>Навч</w:t>
      </w:r>
      <w:proofErr w:type="spellEnd"/>
      <w:r w:rsidRPr="00CA5419">
        <w:t xml:space="preserve">. </w:t>
      </w:r>
      <w:proofErr w:type="gramStart"/>
      <w:r w:rsidRPr="00CA5419">
        <w:t>пос</w:t>
      </w:r>
      <w:proofErr w:type="gramEnd"/>
      <w:r w:rsidRPr="00CA5419">
        <w:t xml:space="preserve">іб.10-те </w:t>
      </w:r>
      <w:proofErr w:type="spellStart"/>
      <w:r w:rsidRPr="00CA5419">
        <w:t>вид.,без</w:t>
      </w:r>
      <w:proofErr w:type="spellEnd"/>
      <w:r w:rsidRPr="00CA5419">
        <w:t xml:space="preserve"> </w:t>
      </w:r>
      <w:proofErr w:type="spellStart"/>
      <w:r w:rsidRPr="00CA5419">
        <w:t>змін</w:t>
      </w:r>
      <w:proofErr w:type="spellEnd"/>
      <w:r w:rsidRPr="00CA5419">
        <w:t xml:space="preserve">. – </w:t>
      </w:r>
      <w:proofErr w:type="spellStart"/>
      <w:r w:rsidRPr="00CA5419">
        <w:t>Львів</w:t>
      </w:r>
      <w:proofErr w:type="spellEnd"/>
      <w:r w:rsidRPr="00CA5419">
        <w:t xml:space="preserve">: СПД </w:t>
      </w:r>
      <w:proofErr w:type="spellStart"/>
      <w:r w:rsidRPr="00CA5419">
        <w:t>Глинський</w:t>
      </w:r>
      <w:proofErr w:type="spellEnd"/>
      <w:r w:rsidRPr="00CA5419">
        <w:t>, 2009. – 192 с.</w:t>
      </w:r>
    </w:p>
    <w:p w:rsidR="00FF5FA5" w:rsidRPr="00CA5419" w:rsidRDefault="00FF5FA5" w:rsidP="00CA5419">
      <w:pPr>
        <w:pStyle w:val="af0"/>
        <w:numPr>
          <w:ilvl w:val="0"/>
          <w:numId w:val="15"/>
        </w:numPr>
        <w:spacing w:after="160" w:line="259" w:lineRule="auto"/>
        <w:ind w:left="426" w:hanging="567"/>
        <w:jc w:val="both"/>
      </w:pPr>
      <w:proofErr w:type="spellStart"/>
      <w:r w:rsidRPr="00FF5FA5">
        <w:t>Караванова</w:t>
      </w:r>
      <w:proofErr w:type="spellEnd"/>
      <w:r w:rsidRPr="00FF5FA5">
        <w:t xml:space="preserve"> </w:t>
      </w:r>
      <w:proofErr w:type="spellStart"/>
      <w:r w:rsidRPr="00FF5FA5">
        <w:t>Т.П.Інформатика</w:t>
      </w:r>
      <w:proofErr w:type="spellEnd"/>
      <w:r w:rsidRPr="00FF5FA5">
        <w:t xml:space="preserve">. </w:t>
      </w:r>
      <w:proofErr w:type="spellStart"/>
      <w:r w:rsidRPr="00FF5FA5">
        <w:t>Основи</w:t>
      </w:r>
      <w:proofErr w:type="spellEnd"/>
      <w:r w:rsidRPr="00FF5FA5">
        <w:t xml:space="preserve"> </w:t>
      </w:r>
      <w:proofErr w:type="spellStart"/>
      <w:r w:rsidRPr="00FF5FA5">
        <w:t>алгоритмізації</w:t>
      </w:r>
      <w:proofErr w:type="spellEnd"/>
      <w:r w:rsidRPr="00FF5FA5">
        <w:t xml:space="preserve"> та </w:t>
      </w:r>
      <w:proofErr w:type="spellStart"/>
      <w:r w:rsidRPr="00FF5FA5">
        <w:t>програмування</w:t>
      </w:r>
      <w:proofErr w:type="spellEnd"/>
      <w:r w:rsidRPr="00FF5FA5">
        <w:t>. – К.: «Генеза», 2009. –286 с.</w:t>
      </w:r>
    </w:p>
    <w:p w:rsidR="00FF5FA5" w:rsidRPr="00CA5419" w:rsidRDefault="00FF5FA5" w:rsidP="00CA5419">
      <w:pPr>
        <w:pStyle w:val="af0"/>
        <w:numPr>
          <w:ilvl w:val="0"/>
          <w:numId w:val="15"/>
        </w:numPr>
        <w:spacing w:after="160" w:line="259" w:lineRule="auto"/>
        <w:ind w:left="426" w:hanging="567"/>
        <w:jc w:val="both"/>
      </w:pPr>
      <w:proofErr w:type="spellStart"/>
      <w:r w:rsidRPr="00FF5FA5">
        <w:t>Караванова</w:t>
      </w:r>
      <w:proofErr w:type="spellEnd"/>
      <w:r w:rsidRPr="00FF5FA5">
        <w:t xml:space="preserve"> Т.П. </w:t>
      </w:r>
      <w:proofErr w:type="spellStart"/>
      <w:r w:rsidRPr="00FF5FA5">
        <w:t>Інформатика</w:t>
      </w:r>
      <w:proofErr w:type="spellEnd"/>
      <w:r w:rsidRPr="00FF5FA5">
        <w:t xml:space="preserve">. </w:t>
      </w:r>
      <w:proofErr w:type="spellStart"/>
      <w:r w:rsidRPr="00FF5FA5">
        <w:t>Методи</w:t>
      </w:r>
      <w:proofErr w:type="spellEnd"/>
      <w:r w:rsidRPr="00FF5FA5">
        <w:t xml:space="preserve"> </w:t>
      </w:r>
      <w:proofErr w:type="spellStart"/>
      <w:r w:rsidRPr="00FF5FA5">
        <w:t>побудови</w:t>
      </w:r>
      <w:proofErr w:type="spellEnd"/>
      <w:r w:rsidRPr="00FF5FA5">
        <w:t xml:space="preserve"> </w:t>
      </w:r>
      <w:proofErr w:type="spellStart"/>
      <w:r w:rsidRPr="00FF5FA5">
        <w:t>алгоритмі</w:t>
      </w:r>
      <w:proofErr w:type="gramStart"/>
      <w:r w:rsidRPr="00FF5FA5">
        <w:t>в</w:t>
      </w:r>
      <w:proofErr w:type="spellEnd"/>
      <w:proofErr w:type="gramEnd"/>
      <w:r w:rsidRPr="00FF5FA5">
        <w:t xml:space="preserve"> та </w:t>
      </w:r>
      <w:proofErr w:type="spellStart"/>
      <w:r w:rsidRPr="00FF5FA5">
        <w:t>їх</w:t>
      </w:r>
      <w:proofErr w:type="spellEnd"/>
      <w:r w:rsidRPr="00FF5FA5">
        <w:t xml:space="preserve"> </w:t>
      </w:r>
      <w:proofErr w:type="spellStart"/>
      <w:r w:rsidRPr="00FF5FA5">
        <w:t>аналіз</w:t>
      </w:r>
      <w:proofErr w:type="spellEnd"/>
      <w:r w:rsidRPr="00FF5FA5">
        <w:t xml:space="preserve">. </w:t>
      </w:r>
      <w:proofErr w:type="spellStart"/>
      <w:r w:rsidRPr="00FF5FA5">
        <w:t>Обчислювальні</w:t>
      </w:r>
      <w:proofErr w:type="spellEnd"/>
      <w:r w:rsidRPr="00FF5FA5">
        <w:t xml:space="preserve"> </w:t>
      </w:r>
      <w:proofErr w:type="spellStart"/>
      <w:r w:rsidRPr="00FF5FA5">
        <w:t>алгоритми</w:t>
      </w:r>
      <w:proofErr w:type="spellEnd"/>
      <w:r w:rsidRPr="00FF5FA5">
        <w:t xml:space="preserve">. </w:t>
      </w:r>
      <w:proofErr w:type="gramStart"/>
      <w:r w:rsidRPr="00FF5FA5">
        <w:t>–К</w:t>
      </w:r>
      <w:proofErr w:type="gramEnd"/>
      <w:r w:rsidRPr="00FF5FA5">
        <w:t>.: «Генеза», 2009.-336 с.</w:t>
      </w:r>
    </w:p>
    <w:p w:rsidR="00FF5FA5" w:rsidRPr="00CA5419" w:rsidRDefault="00FF5FA5" w:rsidP="00CA5419">
      <w:pPr>
        <w:pStyle w:val="af0"/>
        <w:numPr>
          <w:ilvl w:val="0"/>
          <w:numId w:val="15"/>
        </w:numPr>
        <w:spacing w:after="160" w:line="259" w:lineRule="auto"/>
        <w:ind w:left="426" w:hanging="567"/>
        <w:jc w:val="both"/>
      </w:pPr>
      <w:proofErr w:type="spellStart"/>
      <w:r w:rsidRPr="00FF5FA5">
        <w:t>Караванова</w:t>
      </w:r>
      <w:proofErr w:type="spellEnd"/>
      <w:r w:rsidRPr="00FF5FA5">
        <w:t xml:space="preserve"> Т.П. </w:t>
      </w:r>
      <w:proofErr w:type="spellStart"/>
      <w:r w:rsidRPr="00FF5FA5">
        <w:t>Інформатика</w:t>
      </w:r>
      <w:proofErr w:type="spellEnd"/>
      <w:r w:rsidRPr="00FF5FA5">
        <w:t xml:space="preserve">. </w:t>
      </w:r>
      <w:proofErr w:type="spellStart"/>
      <w:r w:rsidRPr="00FF5FA5">
        <w:t>Методи</w:t>
      </w:r>
      <w:proofErr w:type="spellEnd"/>
      <w:r w:rsidRPr="00FF5FA5">
        <w:t xml:space="preserve"> </w:t>
      </w:r>
      <w:proofErr w:type="spellStart"/>
      <w:r w:rsidRPr="00FF5FA5">
        <w:t>побудови</w:t>
      </w:r>
      <w:proofErr w:type="spellEnd"/>
      <w:r w:rsidRPr="00FF5FA5">
        <w:t xml:space="preserve"> </w:t>
      </w:r>
      <w:proofErr w:type="spellStart"/>
      <w:r w:rsidRPr="00FF5FA5">
        <w:t>алгоритмі</w:t>
      </w:r>
      <w:proofErr w:type="gramStart"/>
      <w:r w:rsidRPr="00FF5FA5">
        <w:t>в</w:t>
      </w:r>
      <w:proofErr w:type="spellEnd"/>
      <w:proofErr w:type="gramEnd"/>
      <w:r w:rsidRPr="00FF5FA5">
        <w:t xml:space="preserve"> та </w:t>
      </w:r>
      <w:proofErr w:type="spellStart"/>
      <w:r w:rsidRPr="00FF5FA5">
        <w:t>їх</w:t>
      </w:r>
      <w:proofErr w:type="spellEnd"/>
      <w:r w:rsidRPr="00FF5FA5">
        <w:t xml:space="preserve"> </w:t>
      </w:r>
      <w:proofErr w:type="spellStart"/>
      <w:r w:rsidRPr="00FF5FA5">
        <w:t>аналіз</w:t>
      </w:r>
      <w:proofErr w:type="spellEnd"/>
      <w:r w:rsidRPr="00FF5FA5">
        <w:t xml:space="preserve">. </w:t>
      </w:r>
      <w:proofErr w:type="spellStart"/>
      <w:r w:rsidRPr="00FF5FA5">
        <w:t>Необчислювальні</w:t>
      </w:r>
      <w:proofErr w:type="spellEnd"/>
      <w:r w:rsidRPr="00FF5FA5">
        <w:t xml:space="preserve"> </w:t>
      </w:r>
      <w:proofErr w:type="spellStart"/>
      <w:r w:rsidRPr="00FF5FA5">
        <w:t>алгоритми</w:t>
      </w:r>
      <w:proofErr w:type="spellEnd"/>
      <w:r w:rsidRPr="00FF5FA5">
        <w:t xml:space="preserve">. </w:t>
      </w:r>
      <w:proofErr w:type="gramStart"/>
      <w:r w:rsidRPr="00FF5FA5">
        <w:t>–К</w:t>
      </w:r>
      <w:proofErr w:type="gramEnd"/>
      <w:r w:rsidRPr="00FF5FA5">
        <w:t>.: «Генеза», 2009.-336 с.</w:t>
      </w:r>
    </w:p>
    <w:p w:rsidR="00FF5FA5" w:rsidRPr="00CA5419" w:rsidRDefault="00FF5FA5" w:rsidP="00CA5419">
      <w:pPr>
        <w:pStyle w:val="af0"/>
        <w:numPr>
          <w:ilvl w:val="0"/>
          <w:numId w:val="15"/>
        </w:numPr>
        <w:spacing w:after="160" w:line="259" w:lineRule="auto"/>
        <w:ind w:left="426" w:hanging="567"/>
        <w:jc w:val="both"/>
      </w:pPr>
      <w:proofErr w:type="spellStart"/>
      <w:r w:rsidRPr="00FF5FA5">
        <w:t>Вапнічний</w:t>
      </w:r>
      <w:proofErr w:type="spellEnd"/>
      <w:r w:rsidRPr="00FF5FA5">
        <w:t xml:space="preserve"> </w:t>
      </w:r>
      <w:proofErr w:type="spellStart"/>
      <w:r w:rsidRPr="00FF5FA5">
        <w:t>С.Д.,Зубик</w:t>
      </w:r>
      <w:proofErr w:type="spellEnd"/>
      <w:r w:rsidRPr="00FF5FA5">
        <w:t xml:space="preserve"> В.В., </w:t>
      </w:r>
      <w:proofErr w:type="spellStart"/>
      <w:r w:rsidRPr="00FF5FA5">
        <w:t>Ребрина</w:t>
      </w:r>
      <w:proofErr w:type="spellEnd"/>
      <w:r w:rsidRPr="00FF5FA5">
        <w:t xml:space="preserve"> В.А. </w:t>
      </w:r>
      <w:proofErr w:type="spellStart"/>
      <w:r w:rsidRPr="00FF5FA5">
        <w:t>Факультативний</w:t>
      </w:r>
      <w:proofErr w:type="spellEnd"/>
      <w:r w:rsidRPr="00FF5FA5">
        <w:t xml:space="preserve"> курс з </w:t>
      </w:r>
      <w:proofErr w:type="spellStart"/>
      <w:r w:rsidRPr="00FF5FA5">
        <w:t>програмування</w:t>
      </w:r>
      <w:proofErr w:type="spellEnd"/>
      <w:r w:rsidRPr="00FF5FA5">
        <w:t xml:space="preserve"> </w:t>
      </w:r>
      <w:proofErr w:type="spellStart"/>
      <w:r w:rsidRPr="00FF5FA5">
        <w:t>мовою</w:t>
      </w:r>
      <w:proofErr w:type="spellEnd"/>
      <w:r w:rsidRPr="00FF5FA5">
        <w:t xml:space="preserve"> С++ . 7-9 </w:t>
      </w:r>
      <w:proofErr w:type="spellStart"/>
      <w:r w:rsidRPr="00FF5FA5">
        <w:t>класи</w:t>
      </w:r>
      <w:proofErr w:type="spellEnd"/>
      <w:r w:rsidRPr="00FF5FA5">
        <w:t>. – Хм</w:t>
      </w:r>
      <w:proofErr w:type="gramStart"/>
      <w:r w:rsidRPr="00FF5FA5">
        <w:t xml:space="preserve">.: </w:t>
      </w:r>
      <w:proofErr w:type="gramEnd"/>
      <w:r w:rsidRPr="00FF5FA5">
        <w:t>ХОІППО, 2010. – 128 с.</w:t>
      </w:r>
    </w:p>
    <w:p w:rsidR="00FF5FA5" w:rsidRPr="00CA5419" w:rsidRDefault="00FF5FA5" w:rsidP="00CA5419">
      <w:pPr>
        <w:pStyle w:val="af0"/>
        <w:numPr>
          <w:ilvl w:val="0"/>
          <w:numId w:val="15"/>
        </w:numPr>
        <w:spacing w:after="160" w:line="259" w:lineRule="auto"/>
        <w:ind w:left="426" w:hanging="567"/>
        <w:jc w:val="both"/>
      </w:pPr>
      <w:proofErr w:type="spellStart"/>
      <w:r w:rsidRPr="00FF5FA5">
        <w:t>Вапнічний</w:t>
      </w:r>
      <w:proofErr w:type="spellEnd"/>
      <w:r w:rsidRPr="00FF5FA5">
        <w:t xml:space="preserve"> </w:t>
      </w:r>
      <w:proofErr w:type="spellStart"/>
      <w:r w:rsidRPr="00FF5FA5">
        <w:t>С.Д.,Зубик</w:t>
      </w:r>
      <w:proofErr w:type="spellEnd"/>
      <w:r w:rsidRPr="00FF5FA5">
        <w:t xml:space="preserve"> В.В., </w:t>
      </w:r>
      <w:proofErr w:type="spellStart"/>
      <w:r w:rsidRPr="00FF5FA5">
        <w:t>Ребрина</w:t>
      </w:r>
      <w:proofErr w:type="spellEnd"/>
      <w:r w:rsidRPr="00FF5FA5">
        <w:t xml:space="preserve"> В.А. </w:t>
      </w:r>
      <w:proofErr w:type="spellStart"/>
      <w:r w:rsidRPr="00FF5FA5">
        <w:t>Факультативний</w:t>
      </w:r>
      <w:proofErr w:type="spellEnd"/>
      <w:r w:rsidRPr="00FF5FA5">
        <w:t xml:space="preserve"> курс з </w:t>
      </w:r>
      <w:proofErr w:type="spellStart"/>
      <w:r w:rsidRPr="00FF5FA5">
        <w:t>програмування</w:t>
      </w:r>
      <w:proofErr w:type="spellEnd"/>
      <w:r w:rsidRPr="00FF5FA5">
        <w:t xml:space="preserve"> </w:t>
      </w:r>
      <w:proofErr w:type="spellStart"/>
      <w:r w:rsidRPr="00FF5FA5">
        <w:t>мовою</w:t>
      </w:r>
      <w:proofErr w:type="spellEnd"/>
      <w:r w:rsidRPr="00FF5FA5">
        <w:t xml:space="preserve"> </w:t>
      </w:r>
      <w:proofErr w:type="spellStart"/>
      <w:r w:rsidRPr="00FF5FA5">
        <w:t>Pascal</w:t>
      </w:r>
      <w:proofErr w:type="spellEnd"/>
      <w:r w:rsidRPr="00FF5FA5">
        <w:t xml:space="preserve"> . 7-9 </w:t>
      </w:r>
      <w:proofErr w:type="spellStart"/>
      <w:r w:rsidRPr="00FF5FA5">
        <w:t>класи</w:t>
      </w:r>
      <w:proofErr w:type="spellEnd"/>
      <w:r w:rsidRPr="00FF5FA5">
        <w:t>. – Хм</w:t>
      </w:r>
      <w:proofErr w:type="gramStart"/>
      <w:r w:rsidRPr="00FF5FA5">
        <w:t xml:space="preserve">.: </w:t>
      </w:r>
      <w:proofErr w:type="gramEnd"/>
      <w:r w:rsidRPr="00FF5FA5">
        <w:t>ХОІППО, 2010. – 112 с.</w:t>
      </w:r>
    </w:p>
    <w:p w:rsidR="002F1E90" w:rsidRPr="00A7402E" w:rsidRDefault="0010511D" w:rsidP="00CA5419">
      <w:pPr>
        <w:pStyle w:val="1"/>
        <w:rPr>
          <w:lang w:val="uk-UA"/>
        </w:rPr>
      </w:pPr>
      <w:r w:rsidRPr="00A7402E">
        <w:rPr>
          <w:lang w:val="uk-UA"/>
        </w:rPr>
        <w:br w:type="page"/>
      </w:r>
      <w:bookmarkStart w:id="4" w:name="_Toc103593836"/>
      <w:r w:rsidR="00A7402E">
        <w:rPr>
          <w:lang w:val="uk-UA"/>
        </w:rPr>
        <w:lastRenderedPageBreak/>
        <w:t xml:space="preserve">4. </w:t>
      </w:r>
      <w:r w:rsidR="002F1E90" w:rsidRPr="00A7402E">
        <w:rPr>
          <w:lang w:val="uk-UA"/>
        </w:rPr>
        <w:t>Критерії оцінювання фахового вступного випробування</w:t>
      </w:r>
      <w:bookmarkEnd w:id="4"/>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727"/>
      </w:tblGrid>
      <w:tr w:rsidR="002F1E90" w:rsidRPr="00061408" w:rsidTr="00B505F3">
        <w:trPr>
          <w:cantSplit/>
        </w:trPr>
        <w:tc>
          <w:tcPr>
            <w:tcW w:w="9720" w:type="dxa"/>
            <w:gridSpan w:val="2"/>
          </w:tcPr>
          <w:p w:rsidR="002F1E90" w:rsidRPr="00436603" w:rsidRDefault="002F1E90" w:rsidP="00B505F3">
            <w:pPr>
              <w:pStyle w:val="af0"/>
              <w:widowControl w:val="0"/>
              <w:tabs>
                <w:tab w:val="left" w:pos="1042"/>
              </w:tabs>
              <w:autoSpaceDE w:val="0"/>
              <w:autoSpaceDN w:val="0"/>
              <w:adjustRightInd w:val="0"/>
              <w:jc w:val="center"/>
              <w:rPr>
                <w:b/>
                <w:color w:val="000000"/>
                <w:spacing w:val="-10"/>
                <w:lang w:val="uk-UA"/>
              </w:rPr>
            </w:pPr>
            <w:r w:rsidRPr="00436603">
              <w:rPr>
                <w:b/>
                <w:color w:val="000000"/>
                <w:spacing w:val="-10"/>
                <w:lang w:val="uk-UA"/>
              </w:rPr>
              <w:t>Оцінка за шкалою ECTS</w:t>
            </w:r>
          </w:p>
        </w:tc>
      </w:tr>
      <w:tr w:rsidR="002F1E90" w:rsidRPr="00061408" w:rsidTr="00CA5419">
        <w:trPr>
          <w:cantSplit/>
          <w:trHeight w:val="355"/>
        </w:trPr>
        <w:tc>
          <w:tcPr>
            <w:tcW w:w="993" w:type="dxa"/>
          </w:tcPr>
          <w:p w:rsidR="002F1E90" w:rsidRPr="00061408" w:rsidRDefault="002F1E90" w:rsidP="00CA5419">
            <w:pPr>
              <w:widowControl w:val="0"/>
              <w:tabs>
                <w:tab w:val="left" w:pos="1042"/>
              </w:tabs>
              <w:autoSpaceDE w:val="0"/>
              <w:autoSpaceDN w:val="0"/>
              <w:adjustRightInd w:val="0"/>
              <w:jc w:val="center"/>
              <w:rPr>
                <w:b/>
                <w:color w:val="000000"/>
                <w:spacing w:val="-10"/>
                <w:lang w:val="uk-UA"/>
              </w:rPr>
            </w:pPr>
            <w:r w:rsidRPr="00061408">
              <w:rPr>
                <w:b/>
                <w:color w:val="000000"/>
                <w:spacing w:val="-10"/>
                <w:lang w:val="uk-UA"/>
              </w:rPr>
              <w:t>Оцінка</w:t>
            </w:r>
          </w:p>
        </w:tc>
        <w:tc>
          <w:tcPr>
            <w:tcW w:w="8727" w:type="dxa"/>
          </w:tcPr>
          <w:p w:rsidR="002F1E90" w:rsidRPr="00061408" w:rsidRDefault="002F1E90" w:rsidP="00B505F3">
            <w:pPr>
              <w:widowControl w:val="0"/>
              <w:tabs>
                <w:tab w:val="left" w:pos="1042"/>
              </w:tabs>
              <w:autoSpaceDE w:val="0"/>
              <w:autoSpaceDN w:val="0"/>
              <w:adjustRightInd w:val="0"/>
              <w:jc w:val="center"/>
              <w:rPr>
                <w:b/>
                <w:color w:val="000000"/>
                <w:spacing w:val="-10"/>
                <w:lang w:val="uk-UA"/>
              </w:rPr>
            </w:pPr>
            <w:r w:rsidRPr="00061408">
              <w:rPr>
                <w:b/>
                <w:color w:val="000000"/>
                <w:spacing w:val="-10"/>
                <w:lang w:val="uk-UA"/>
              </w:rPr>
              <w:t>Пояснення</w:t>
            </w:r>
          </w:p>
        </w:tc>
      </w:tr>
      <w:tr w:rsidR="002F1E90" w:rsidRPr="009C1000" w:rsidTr="00B505F3">
        <w:tc>
          <w:tcPr>
            <w:tcW w:w="993" w:type="dxa"/>
          </w:tcPr>
          <w:p w:rsidR="002F1E90" w:rsidRPr="00061408" w:rsidRDefault="002F1E90" w:rsidP="00B505F3">
            <w:pPr>
              <w:widowControl w:val="0"/>
              <w:autoSpaceDE w:val="0"/>
              <w:autoSpaceDN w:val="0"/>
              <w:adjustRightInd w:val="0"/>
              <w:snapToGrid w:val="0"/>
              <w:jc w:val="center"/>
              <w:rPr>
                <w:color w:val="000000"/>
                <w:spacing w:val="-10"/>
                <w:lang w:val="uk-UA"/>
              </w:rPr>
            </w:pPr>
            <w:r>
              <w:rPr>
                <w:color w:val="000000"/>
                <w:spacing w:val="-10"/>
                <w:lang w:val="uk-UA"/>
              </w:rPr>
              <w:t>190-200</w:t>
            </w:r>
          </w:p>
        </w:tc>
        <w:tc>
          <w:tcPr>
            <w:tcW w:w="8727" w:type="dxa"/>
          </w:tcPr>
          <w:p w:rsidR="002F1E90" w:rsidRPr="00061408" w:rsidRDefault="002F1E90" w:rsidP="00B505F3">
            <w:pPr>
              <w:widowControl w:val="0"/>
              <w:autoSpaceDE w:val="0"/>
              <w:autoSpaceDN w:val="0"/>
              <w:adjustRightInd w:val="0"/>
              <w:snapToGrid w:val="0"/>
              <w:jc w:val="both"/>
              <w:rPr>
                <w:b/>
                <w:color w:val="000000"/>
                <w:spacing w:val="-10"/>
                <w:lang w:val="uk-UA"/>
              </w:rPr>
            </w:pPr>
            <w:r w:rsidRPr="00061408">
              <w:rPr>
                <w:b/>
                <w:color w:val="000000"/>
                <w:spacing w:val="-10"/>
                <w:lang w:val="uk-UA"/>
              </w:rPr>
              <w:t xml:space="preserve">«Відмінно» </w:t>
            </w:r>
            <w:r w:rsidRPr="00061408">
              <w:rPr>
                <w:color w:val="000000"/>
                <w:spacing w:val="-10"/>
                <w:lang w:val="uk-UA"/>
              </w:rPr>
              <w:t xml:space="preserve">– теоретичний зміст </w:t>
            </w:r>
            <w:r>
              <w:rPr>
                <w:color w:val="000000"/>
                <w:spacing w:val="-10"/>
                <w:lang w:val="uk-UA"/>
              </w:rPr>
              <w:t>питання розкрито повні</w:t>
            </w:r>
            <w:r w:rsidRPr="00061408">
              <w:rPr>
                <w:color w:val="000000"/>
                <w:spacing w:val="-10"/>
                <w:lang w:val="uk-UA"/>
              </w:rPr>
              <w:t>стю</w:t>
            </w:r>
            <w:r w:rsidRPr="00061408">
              <w:rPr>
                <w:b/>
                <w:color w:val="000000"/>
                <w:spacing w:val="-10"/>
                <w:lang w:val="uk-UA"/>
              </w:rPr>
              <w:t>,</w:t>
            </w:r>
            <w:r w:rsidRPr="00061408">
              <w:rPr>
                <w:color w:val="000000"/>
                <w:spacing w:val="-10"/>
                <w:lang w:val="uk-UA"/>
              </w:rPr>
              <w:t xml:space="preserve">  необхідні практичні навички роботи з навчальним матеріалом повністю сформовані, всі</w:t>
            </w:r>
            <w:r w:rsidRPr="00061408">
              <w:rPr>
                <w:b/>
                <w:color w:val="000000"/>
                <w:spacing w:val="-10"/>
                <w:lang w:val="uk-UA"/>
              </w:rPr>
              <w:t xml:space="preserve"> </w:t>
            </w:r>
            <w:r w:rsidRPr="00061408">
              <w:rPr>
                <w:color w:val="000000"/>
                <w:spacing w:val="-10"/>
                <w:lang w:val="uk-UA"/>
              </w:rPr>
              <w:t>навчальні завдання, що передбачені робочою навчальною програмою, виконані</w:t>
            </w:r>
            <w:r w:rsidRPr="00061408">
              <w:rPr>
                <w:b/>
                <w:color w:val="000000"/>
                <w:spacing w:val="-10"/>
                <w:lang w:val="uk-UA"/>
              </w:rPr>
              <w:t xml:space="preserve"> </w:t>
            </w:r>
            <w:r w:rsidRPr="00061408">
              <w:rPr>
                <w:bCs/>
                <w:color w:val="000000"/>
                <w:spacing w:val="-10"/>
                <w:lang w:val="uk-UA"/>
              </w:rPr>
              <w:t>в повному обсязі</w:t>
            </w:r>
            <w:r w:rsidRPr="00061408">
              <w:rPr>
                <w:color w:val="000000"/>
                <w:spacing w:val="-10"/>
                <w:lang w:val="uk-UA"/>
              </w:rPr>
              <w:t xml:space="preserve">, відмінна </w:t>
            </w:r>
            <w:r>
              <w:rPr>
                <w:color w:val="000000"/>
                <w:spacing w:val="-10"/>
                <w:lang w:val="uk-UA"/>
              </w:rPr>
              <w:t>відповідь</w:t>
            </w:r>
            <w:r w:rsidRPr="00061408">
              <w:rPr>
                <w:color w:val="000000"/>
                <w:spacing w:val="-10"/>
                <w:lang w:val="uk-UA"/>
              </w:rPr>
              <w:t xml:space="preserve"> без помилок або з однією незначною помилкою.</w:t>
            </w:r>
          </w:p>
        </w:tc>
      </w:tr>
      <w:tr w:rsidR="002F1E90" w:rsidRPr="009C1000" w:rsidTr="00B505F3">
        <w:trPr>
          <w:cantSplit/>
        </w:trPr>
        <w:tc>
          <w:tcPr>
            <w:tcW w:w="993" w:type="dxa"/>
          </w:tcPr>
          <w:p w:rsidR="002F1E90" w:rsidRPr="00061408" w:rsidRDefault="002F1E90" w:rsidP="00B505F3">
            <w:pPr>
              <w:widowControl w:val="0"/>
              <w:autoSpaceDE w:val="0"/>
              <w:autoSpaceDN w:val="0"/>
              <w:adjustRightInd w:val="0"/>
              <w:snapToGrid w:val="0"/>
              <w:jc w:val="center"/>
              <w:rPr>
                <w:color w:val="000000"/>
                <w:spacing w:val="-10"/>
                <w:lang w:val="uk-UA"/>
              </w:rPr>
            </w:pPr>
            <w:r>
              <w:rPr>
                <w:color w:val="000000"/>
                <w:spacing w:val="-10"/>
                <w:lang w:val="uk-UA"/>
              </w:rPr>
              <w:t>182-189</w:t>
            </w:r>
          </w:p>
        </w:tc>
        <w:tc>
          <w:tcPr>
            <w:tcW w:w="8727" w:type="dxa"/>
          </w:tcPr>
          <w:p w:rsidR="002F1E90" w:rsidRPr="00061408" w:rsidRDefault="002F1E90" w:rsidP="00B505F3">
            <w:pPr>
              <w:widowControl w:val="0"/>
              <w:autoSpaceDE w:val="0"/>
              <w:autoSpaceDN w:val="0"/>
              <w:adjustRightInd w:val="0"/>
              <w:snapToGrid w:val="0"/>
              <w:jc w:val="both"/>
              <w:rPr>
                <w:b/>
                <w:color w:val="000000"/>
                <w:spacing w:val="-10"/>
                <w:lang w:val="uk-UA"/>
              </w:rPr>
            </w:pPr>
            <w:r w:rsidRPr="00061408">
              <w:rPr>
                <w:b/>
                <w:color w:val="000000"/>
                <w:spacing w:val="-10"/>
                <w:lang w:val="uk-UA"/>
              </w:rPr>
              <w:t>«Дуже добре»</w:t>
            </w:r>
            <w:r w:rsidRPr="00061408">
              <w:rPr>
                <w:color w:val="000000"/>
                <w:spacing w:val="-10"/>
                <w:lang w:val="uk-UA"/>
              </w:rPr>
              <w:t xml:space="preserve"> – теоретичний зміст </w:t>
            </w:r>
            <w:r>
              <w:rPr>
                <w:color w:val="000000"/>
                <w:spacing w:val="-10"/>
                <w:lang w:val="uk-UA"/>
              </w:rPr>
              <w:t>питання розкрито</w:t>
            </w:r>
            <w:r w:rsidRPr="00061408">
              <w:rPr>
                <w:color w:val="000000"/>
                <w:spacing w:val="-10"/>
                <w:lang w:val="uk-UA"/>
              </w:rPr>
              <w:t xml:space="preserve"> повністю,  необхідні практичні навички роботи з навчальним матеріалом в основному</w:t>
            </w:r>
            <w:r w:rsidRPr="00061408">
              <w:rPr>
                <w:b/>
                <w:color w:val="000000"/>
                <w:spacing w:val="-10"/>
                <w:lang w:val="uk-UA"/>
              </w:rPr>
              <w:t xml:space="preserve"> </w:t>
            </w:r>
            <w:r w:rsidRPr="00061408">
              <w:rPr>
                <w:color w:val="000000"/>
                <w:spacing w:val="-10"/>
                <w:lang w:val="uk-UA"/>
              </w:rPr>
              <w:t xml:space="preserve">сформовані, </w:t>
            </w:r>
            <w:r w:rsidRPr="00061408">
              <w:rPr>
                <w:bCs/>
                <w:color w:val="000000"/>
                <w:spacing w:val="-10"/>
                <w:lang w:val="uk-UA"/>
              </w:rPr>
              <w:t>всі</w:t>
            </w:r>
            <w:r w:rsidRPr="00061408">
              <w:rPr>
                <w:b/>
                <w:color w:val="000000"/>
                <w:spacing w:val="-10"/>
                <w:lang w:val="uk-UA"/>
              </w:rPr>
              <w:t xml:space="preserve"> </w:t>
            </w:r>
            <w:r w:rsidRPr="00061408">
              <w:rPr>
                <w:color w:val="000000"/>
                <w:spacing w:val="-10"/>
                <w:lang w:val="uk-UA"/>
              </w:rPr>
              <w:t xml:space="preserve">навчальні завдання, що передбачені робочою навчальною програмою, виконані, якість виконання </w:t>
            </w:r>
            <w:r w:rsidRPr="00061408">
              <w:rPr>
                <w:b/>
                <w:color w:val="000000"/>
                <w:spacing w:val="-10"/>
                <w:lang w:val="uk-UA"/>
              </w:rPr>
              <w:t xml:space="preserve"> </w:t>
            </w:r>
            <w:r w:rsidRPr="00061408">
              <w:rPr>
                <w:color w:val="000000"/>
                <w:spacing w:val="-10"/>
                <w:lang w:val="uk-UA"/>
              </w:rPr>
              <w:t xml:space="preserve">більшості з них оцінено числом балів, близьким до максимального, </w:t>
            </w:r>
            <w:r>
              <w:rPr>
                <w:color w:val="000000"/>
                <w:spacing w:val="-10"/>
                <w:lang w:val="uk-UA"/>
              </w:rPr>
              <w:t>відповідь</w:t>
            </w:r>
            <w:r w:rsidRPr="00061408">
              <w:rPr>
                <w:color w:val="000000"/>
                <w:spacing w:val="-10"/>
                <w:lang w:val="uk-UA"/>
              </w:rPr>
              <w:t xml:space="preserve"> має дві-три незначні помилки.</w:t>
            </w:r>
          </w:p>
        </w:tc>
      </w:tr>
      <w:tr w:rsidR="002F1E90" w:rsidRPr="009C1000" w:rsidTr="00B505F3">
        <w:trPr>
          <w:cantSplit/>
          <w:trHeight w:val="1282"/>
        </w:trPr>
        <w:tc>
          <w:tcPr>
            <w:tcW w:w="993" w:type="dxa"/>
          </w:tcPr>
          <w:p w:rsidR="002F1E90" w:rsidRPr="00061408" w:rsidRDefault="002F1E90" w:rsidP="00B505F3">
            <w:pPr>
              <w:widowControl w:val="0"/>
              <w:autoSpaceDE w:val="0"/>
              <w:autoSpaceDN w:val="0"/>
              <w:adjustRightInd w:val="0"/>
              <w:snapToGrid w:val="0"/>
              <w:jc w:val="center"/>
              <w:rPr>
                <w:color w:val="000000"/>
                <w:spacing w:val="-10"/>
                <w:lang w:val="uk-UA"/>
              </w:rPr>
            </w:pPr>
            <w:r>
              <w:rPr>
                <w:color w:val="000000"/>
                <w:spacing w:val="-10"/>
                <w:lang w:val="uk-UA"/>
              </w:rPr>
              <w:t>174-181</w:t>
            </w:r>
          </w:p>
        </w:tc>
        <w:tc>
          <w:tcPr>
            <w:tcW w:w="8727" w:type="dxa"/>
          </w:tcPr>
          <w:p w:rsidR="002F1E90" w:rsidRPr="00061408" w:rsidRDefault="002F1E90" w:rsidP="00B505F3">
            <w:pPr>
              <w:widowControl w:val="0"/>
              <w:autoSpaceDE w:val="0"/>
              <w:autoSpaceDN w:val="0"/>
              <w:adjustRightInd w:val="0"/>
              <w:snapToGrid w:val="0"/>
              <w:jc w:val="both"/>
              <w:rPr>
                <w:bCs/>
                <w:color w:val="000000"/>
                <w:spacing w:val="-10"/>
                <w:lang w:val="uk-UA"/>
              </w:rPr>
            </w:pPr>
            <w:r w:rsidRPr="00061408">
              <w:rPr>
                <w:b/>
                <w:color w:val="000000"/>
                <w:spacing w:val="-10"/>
                <w:lang w:val="uk-UA"/>
              </w:rPr>
              <w:t>«Добре»</w:t>
            </w:r>
            <w:r w:rsidRPr="00061408">
              <w:rPr>
                <w:color w:val="000000"/>
                <w:spacing w:val="-10"/>
                <w:lang w:val="uk-UA"/>
              </w:rPr>
              <w:t xml:space="preserve"> – теоретичний зміст </w:t>
            </w:r>
            <w:r>
              <w:rPr>
                <w:color w:val="000000"/>
                <w:spacing w:val="-10"/>
                <w:lang w:val="uk-UA"/>
              </w:rPr>
              <w:t>питання розкрито</w:t>
            </w:r>
            <w:r w:rsidRPr="00061408">
              <w:rPr>
                <w:color w:val="000000"/>
                <w:spacing w:val="-10"/>
                <w:lang w:val="uk-UA"/>
              </w:rPr>
              <w:t xml:space="preserve"> повністю, практичні навички роботи з навчальним матеріалом в основному сформовані, </w:t>
            </w:r>
            <w:r w:rsidRPr="00061408">
              <w:rPr>
                <w:bCs/>
                <w:color w:val="000000"/>
                <w:spacing w:val="-10"/>
                <w:lang w:val="uk-UA"/>
              </w:rPr>
              <w:t>в</w:t>
            </w:r>
            <w:r w:rsidRPr="00061408">
              <w:rPr>
                <w:color w:val="000000"/>
                <w:spacing w:val="-10"/>
                <w:lang w:val="uk-UA"/>
              </w:rPr>
              <w:t>сі</w:t>
            </w:r>
            <w:r w:rsidRPr="00061408">
              <w:rPr>
                <w:b/>
                <w:color w:val="000000"/>
                <w:spacing w:val="-10"/>
                <w:lang w:val="uk-UA"/>
              </w:rPr>
              <w:t xml:space="preserve"> </w:t>
            </w:r>
            <w:r w:rsidRPr="00061408">
              <w:rPr>
                <w:color w:val="000000"/>
                <w:spacing w:val="-10"/>
                <w:lang w:val="uk-UA"/>
              </w:rPr>
              <w:t xml:space="preserve">навчальні завдання, що передбачені робочою навчальною програмою, виконані, якість виконання </w:t>
            </w:r>
            <w:r w:rsidRPr="00061408">
              <w:rPr>
                <w:b/>
                <w:color w:val="000000"/>
                <w:spacing w:val="-10"/>
                <w:lang w:val="uk-UA"/>
              </w:rPr>
              <w:t xml:space="preserve"> </w:t>
            </w:r>
            <w:r w:rsidRPr="00061408">
              <w:rPr>
                <w:color w:val="000000"/>
                <w:spacing w:val="-10"/>
                <w:lang w:val="uk-UA"/>
              </w:rPr>
              <w:t>жодного з них не оцінено мінімальним числом балів, деякі види завдань виконані з помилками,</w:t>
            </w:r>
            <w:r w:rsidRPr="00061408">
              <w:rPr>
                <w:b/>
                <w:color w:val="000000"/>
                <w:spacing w:val="-10"/>
                <w:lang w:val="uk-UA"/>
              </w:rPr>
              <w:t xml:space="preserve"> </w:t>
            </w:r>
            <w:r>
              <w:rPr>
                <w:color w:val="000000"/>
                <w:spacing w:val="-10"/>
                <w:lang w:val="uk-UA"/>
              </w:rPr>
              <w:t>відповідь</w:t>
            </w:r>
            <w:r w:rsidRPr="00061408">
              <w:rPr>
                <w:color w:val="000000"/>
                <w:spacing w:val="-10"/>
                <w:lang w:val="uk-UA"/>
              </w:rPr>
              <w:t xml:space="preserve"> має декілька незначних помилок або одну-дві значні помилки.</w:t>
            </w:r>
          </w:p>
        </w:tc>
      </w:tr>
      <w:tr w:rsidR="002F1E90" w:rsidRPr="00061408" w:rsidTr="00B505F3">
        <w:trPr>
          <w:cantSplit/>
        </w:trPr>
        <w:tc>
          <w:tcPr>
            <w:tcW w:w="993" w:type="dxa"/>
          </w:tcPr>
          <w:p w:rsidR="002F1E90" w:rsidRPr="00061408" w:rsidRDefault="002F1E90" w:rsidP="00B505F3">
            <w:pPr>
              <w:widowControl w:val="0"/>
              <w:autoSpaceDE w:val="0"/>
              <w:autoSpaceDN w:val="0"/>
              <w:adjustRightInd w:val="0"/>
              <w:snapToGrid w:val="0"/>
              <w:jc w:val="center"/>
              <w:rPr>
                <w:color w:val="000000"/>
                <w:spacing w:val="-10"/>
                <w:lang w:val="uk-UA"/>
              </w:rPr>
            </w:pPr>
            <w:r>
              <w:rPr>
                <w:color w:val="000000"/>
                <w:spacing w:val="-10"/>
                <w:lang w:val="uk-UA"/>
              </w:rPr>
              <w:t>164-173</w:t>
            </w:r>
          </w:p>
        </w:tc>
        <w:tc>
          <w:tcPr>
            <w:tcW w:w="8727" w:type="dxa"/>
          </w:tcPr>
          <w:p w:rsidR="002F1E90" w:rsidRPr="00061408" w:rsidRDefault="002F1E90" w:rsidP="00B505F3">
            <w:pPr>
              <w:widowControl w:val="0"/>
              <w:autoSpaceDE w:val="0"/>
              <w:autoSpaceDN w:val="0"/>
              <w:adjustRightInd w:val="0"/>
              <w:snapToGrid w:val="0"/>
              <w:jc w:val="both"/>
              <w:rPr>
                <w:b/>
                <w:color w:val="000000"/>
                <w:spacing w:val="-10"/>
                <w:lang w:val="uk-UA"/>
              </w:rPr>
            </w:pPr>
            <w:r w:rsidRPr="00061408">
              <w:rPr>
                <w:b/>
                <w:color w:val="000000"/>
                <w:spacing w:val="-10"/>
                <w:lang w:val="uk-UA"/>
              </w:rPr>
              <w:t>«Задовільно»</w:t>
            </w:r>
            <w:r w:rsidRPr="00061408">
              <w:rPr>
                <w:color w:val="000000"/>
                <w:spacing w:val="-10"/>
                <w:lang w:val="uk-UA"/>
              </w:rPr>
              <w:t xml:space="preserve"> – теоретичний зміст </w:t>
            </w:r>
            <w:r>
              <w:rPr>
                <w:color w:val="000000"/>
                <w:spacing w:val="-10"/>
                <w:lang w:val="uk-UA"/>
              </w:rPr>
              <w:t>питання розкрито</w:t>
            </w:r>
            <w:r w:rsidRPr="00061408">
              <w:rPr>
                <w:color w:val="000000"/>
                <w:spacing w:val="-10"/>
                <w:lang w:val="uk-UA"/>
              </w:rPr>
              <w:t xml:space="preserve"> не повністю, але прогалини в знаннях не носять істотного (системного) характеру, необхідні практичні навички роботи з навчальним матеріалом в основному сформовані, більшість передбачених робочою навчальною програмою навчальних завдань </w:t>
            </w:r>
            <w:r w:rsidRPr="00061408">
              <w:rPr>
                <w:b/>
                <w:color w:val="000000"/>
                <w:spacing w:val="-10"/>
                <w:lang w:val="uk-UA"/>
              </w:rPr>
              <w:t xml:space="preserve"> </w:t>
            </w:r>
            <w:r w:rsidRPr="00061408">
              <w:rPr>
                <w:color w:val="000000"/>
                <w:spacing w:val="-10"/>
                <w:lang w:val="uk-UA"/>
              </w:rPr>
              <w:t>виконана, деякі з виконаних завдань містять помилки</w:t>
            </w:r>
            <w:r w:rsidRPr="00061408">
              <w:rPr>
                <w:b/>
                <w:color w:val="000000"/>
                <w:spacing w:val="-10"/>
                <w:lang w:val="uk-UA"/>
              </w:rPr>
              <w:t xml:space="preserve">, </w:t>
            </w:r>
            <w:r>
              <w:rPr>
                <w:color w:val="000000"/>
                <w:spacing w:val="-10"/>
                <w:lang w:val="uk-UA"/>
              </w:rPr>
              <w:t>відповідь</w:t>
            </w:r>
            <w:r w:rsidRPr="00061408">
              <w:rPr>
                <w:color w:val="000000"/>
                <w:spacing w:val="-10"/>
                <w:lang w:val="uk-UA"/>
              </w:rPr>
              <w:t xml:space="preserve"> з трьома значними помилками.</w:t>
            </w:r>
          </w:p>
        </w:tc>
      </w:tr>
      <w:tr w:rsidR="002F1E90" w:rsidRPr="009C1000" w:rsidTr="00B505F3">
        <w:trPr>
          <w:cantSplit/>
          <w:trHeight w:val="1080"/>
        </w:trPr>
        <w:tc>
          <w:tcPr>
            <w:tcW w:w="993" w:type="dxa"/>
          </w:tcPr>
          <w:p w:rsidR="002F1E90" w:rsidRPr="00061408" w:rsidRDefault="002F1E90" w:rsidP="00B505F3">
            <w:pPr>
              <w:widowControl w:val="0"/>
              <w:autoSpaceDE w:val="0"/>
              <w:autoSpaceDN w:val="0"/>
              <w:adjustRightInd w:val="0"/>
              <w:snapToGrid w:val="0"/>
              <w:jc w:val="center"/>
              <w:rPr>
                <w:color w:val="000000"/>
                <w:spacing w:val="-10"/>
                <w:lang w:val="uk-UA"/>
              </w:rPr>
            </w:pPr>
            <w:r>
              <w:rPr>
                <w:color w:val="000000"/>
                <w:spacing w:val="-10"/>
                <w:lang w:val="uk-UA"/>
              </w:rPr>
              <w:t>1</w:t>
            </w:r>
            <w:r>
              <w:rPr>
                <w:color w:val="000000"/>
                <w:spacing w:val="-10"/>
                <w:lang w:val="en-US"/>
              </w:rPr>
              <w:t>4</w:t>
            </w:r>
            <w:r>
              <w:rPr>
                <w:color w:val="000000"/>
                <w:spacing w:val="-10"/>
                <w:lang w:val="uk-UA"/>
              </w:rPr>
              <w:t>0-163</w:t>
            </w:r>
          </w:p>
        </w:tc>
        <w:tc>
          <w:tcPr>
            <w:tcW w:w="8727" w:type="dxa"/>
          </w:tcPr>
          <w:p w:rsidR="002F1E90" w:rsidRPr="00061408" w:rsidRDefault="002F1E90" w:rsidP="00B505F3">
            <w:pPr>
              <w:widowControl w:val="0"/>
              <w:autoSpaceDE w:val="0"/>
              <w:autoSpaceDN w:val="0"/>
              <w:adjustRightInd w:val="0"/>
              <w:snapToGrid w:val="0"/>
              <w:jc w:val="both"/>
              <w:rPr>
                <w:color w:val="000000"/>
                <w:spacing w:val="-10"/>
                <w:lang w:val="uk-UA"/>
              </w:rPr>
            </w:pPr>
            <w:r w:rsidRPr="00061408">
              <w:rPr>
                <w:b/>
                <w:color w:val="000000"/>
                <w:spacing w:val="-10"/>
                <w:lang w:val="uk-UA"/>
              </w:rPr>
              <w:t xml:space="preserve">«Достатньо» </w:t>
            </w:r>
            <w:r w:rsidRPr="00061408">
              <w:rPr>
                <w:color w:val="000000"/>
                <w:spacing w:val="-10"/>
                <w:lang w:val="uk-UA"/>
              </w:rPr>
              <w:t xml:space="preserve">– теоретичний зміст </w:t>
            </w:r>
            <w:r>
              <w:rPr>
                <w:color w:val="000000"/>
                <w:spacing w:val="-10"/>
                <w:lang w:val="uk-UA"/>
              </w:rPr>
              <w:t>питання розкрито</w:t>
            </w:r>
            <w:r w:rsidRPr="00061408">
              <w:rPr>
                <w:color w:val="000000"/>
                <w:spacing w:val="-10"/>
                <w:lang w:val="uk-UA"/>
              </w:rPr>
              <w:t xml:space="preserve"> частково, деякі</w:t>
            </w:r>
            <w:r w:rsidRPr="00061408">
              <w:rPr>
                <w:b/>
                <w:color w:val="000000"/>
                <w:spacing w:val="-10"/>
                <w:lang w:val="uk-UA"/>
              </w:rPr>
              <w:t xml:space="preserve"> </w:t>
            </w:r>
            <w:r w:rsidRPr="00061408">
              <w:rPr>
                <w:color w:val="000000"/>
                <w:spacing w:val="-10"/>
                <w:lang w:val="uk-UA"/>
              </w:rPr>
              <w:t>практичні навички роботи з навчальним матеріалом не сформовані, частина передбачених робочою навчальною програмою завдань не виконана, або якість виконання деяких з них оцінено числом балів, близьким до мінімального</w:t>
            </w:r>
            <w:r w:rsidRPr="00061408">
              <w:rPr>
                <w:bCs/>
                <w:color w:val="000000"/>
                <w:spacing w:val="-10"/>
                <w:lang w:val="uk-UA"/>
              </w:rPr>
              <w:t>,</w:t>
            </w:r>
            <w:r w:rsidRPr="00061408">
              <w:rPr>
                <w:b/>
                <w:color w:val="000000"/>
                <w:spacing w:val="-10"/>
                <w:lang w:val="uk-UA"/>
              </w:rPr>
              <w:t xml:space="preserve"> </w:t>
            </w:r>
            <w:r w:rsidRPr="00061408">
              <w:rPr>
                <w:color w:val="000000"/>
                <w:spacing w:val="-10"/>
                <w:lang w:val="uk-UA"/>
              </w:rPr>
              <w:t>відповідь (в усній або письмовій формі) фрагментарна, непослідовна</w:t>
            </w:r>
            <w:r w:rsidRPr="00061408">
              <w:rPr>
                <w:bCs/>
                <w:color w:val="000000"/>
                <w:spacing w:val="-10"/>
                <w:lang w:val="uk-UA"/>
              </w:rPr>
              <w:t>.</w:t>
            </w:r>
          </w:p>
        </w:tc>
      </w:tr>
      <w:tr w:rsidR="002F1E90" w:rsidRPr="009C1000" w:rsidTr="00B505F3">
        <w:trPr>
          <w:cantSplit/>
        </w:trPr>
        <w:tc>
          <w:tcPr>
            <w:tcW w:w="993" w:type="dxa"/>
          </w:tcPr>
          <w:p w:rsidR="002F1E90" w:rsidRPr="00061408" w:rsidRDefault="002F1E90" w:rsidP="00B505F3">
            <w:pPr>
              <w:widowControl w:val="0"/>
              <w:autoSpaceDE w:val="0"/>
              <w:autoSpaceDN w:val="0"/>
              <w:adjustRightInd w:val="0"/>
              <w:snapToGrid w:val="0"/>
              <w:jc w:val="center"/>
              <w:rPr>
                <w:color w:val="000000"/>
                <w:spacing w:val="-10"/>
                <w:lang w:val="uk-UA"/>
              </w:rPr>
            </w:pPr>
            <w:r>
              <w:rPr>
                <w:color w:val="000000"/>
                <w:spacing w:val="-10"/>
                <w:lang w:val="uk-UA"/>
              </w:rPr>
              <w:t>1</w:t>
            </w:r>
            <w:r>
              <w:rPr>
                <w:color w:val="000000"/>
                <w:spacing w:val="-10"/>
                <w:lang w:val="en-US"/>
              </w:rPr>
              <w:t>00</w:t>
            </w:r>
            <w:r>
              <w:rPr>
                <w:color w:val="000000"/>
                <w:spacing w:val="-10"/>
                <w:lang w:val="uk-UA"/>
              </w:rPr>
              <w:t>-1</w:t>
            </w:r>
            <w:r>
              <w:rPr>
                <w:color w:val="000000"/>
                <w:spacing w:val="-10"/>
                <w:lang w:val="en-US"/>
              </w:rPr>
              <w:t>3</w:t>
            </w:r>
            <w:r>
              <w:rPr>
                <w:color w:val="000000"/>
                <w:spacing w:val="-10"/>
                <w:lang w:val="uk-UA"/>
              </w:rPr>
              <w:t>9</w:t>
            </w:r>
          </w:p>
        </w:tc>
        <w:tc>
          <w:tcPr>
            <w:tcW w:w="8727" w:type="dxa"/>
          </w:tcPr>
          <w:p w:rsidR="002F1E90" w:rsidRPr="00061408" w:rsidRDefault="00A7402E" w:rsidP="00B505F3">
            <w:pPr>
              <w:widowControl w:val="0"/>
              <w:autoSpaceDE w:val="0"/>
              <w:autoSpaceDN w:val="0"/>
              <w:adjustRightInd w:val="0"/>
              <w:snapToGrid w:val="0"/>
              <w:jc w:val="both"/>
              <w:rPr>
                <w:color w:val="000000"/>
                <w:spacing w:val="-10"/>
                <w:lang w:val="uk-UA"/>
              </w:rPr>
            </w:pPr>
            <w:r>
              <w:rPr>
                <w:b/>
                <w:color w:val="000000"/>
                <w:spacing w:val="-10"/>
                <w:lang w:val="uk-UA"/>
              </w:rPr>
              <w:t xml:space="preserve">«Умовно </w:t>
            </w:r>
            <w:r w:rsidR="002F1E90" w:rsidRPr="00061408">
              <w:rPr>
                <w:b/>
                <w:color w:val="000000"/>
                <w:spacing w:val="-10"/>
                <w:lang w:val="uk-UA"/>
              </w:rPr>
              <w:t>задовільно»</w:t>
            </w:r>
            <w:r w:rsidR="002F1E90" w:rsidRPr="00061408">
              <w:rPr>
                <w:color w:val="000000"/>
                <w:spacing w:val="-10"/>
                <w:lang w:val="uk-UA"/>
              </w:rPr>
              <w:t xml:space="preserve"> – теоретичний зміст </w:t>
            </w:r>
            <w:r w:rsidR="002F1E90">
              <w:rPr>
                <w:color w:val="000000"/>
                <w:spacing w:val="-10"/>
                <w:lang w:val="uk-UA"/>
              </w:rPr>
              <w:t>питання розкрито</w:t>
            </w:r>
            <w:r w:rsidR="002F1E90" w:rsidRPr="00061408">
              <w:rPr>
                <w:color w:val="000000"/>
                <w:spacing w:val="-10"/>
                <w:lang w:val="uk-UA"/>
              </w:rPr>
              <w:t xml:space="preserve"> частково, необхідні практичні навички роботи з навчальним матеріалом не сформовані, більшість передбачених робочою навчальною програмою завдань не виконано або якість їх виконання оцінено числом балів, близьким до мінімального; при додатковій самостійній роботі над матеріалом дисципліни</w:t>
            </w:r>
            <w:r w:rsidR="002F1E90" w:rsidRPr="00061408">
              <w:rPr>
                <w:b/>
                <w:color w:val="000000"/>
                <w:spacing w:val="-10"/>
                <w:lang w:val="uk-UA"/>
              </w:rPr>
              <w:t xml:space="preserve"> </w:t>
            </w:r>
            <w:r w:rsidR="002F1E90" w:rsidRPr="00061408">
              <w:rPr>
                <w:color w:val="000000"/>
                <w:spacing w:val="-10"/>
                <w:lang w:val="uk-UA"/>
              </w:rPr>
              <w:t>можливе підвищення якості</w:t>
            </w:r>
            <w:r w:rsidR="002F1E90" w:rsidRPr="00061408">
              <w:rPr>
                <w:b/>
                <w:color w:val="000000"/>
                <w:spacing w:val="-10"/>
                <w:lang w:val="uk-UA"/>
              </w:rPr>
              <w:t xml:space="preserve"> </w:t>
            </w:r>
            <w:r w:rsidR="002F1E90" w:rsidRPr="00061408">
              <w:rPr>
                <w:color w:val="000000"/>
                <w:spacing w:val="-10"/>
                <w:lang w:val="uk-UA"/>
              </w:rPr>
              <w:t xml:space="preserve">виконання навчальних завдань (з можливістю повторного складання); </w:t>
            </w:r>
            <w:r w:rsidR="002F1E90">
              <w:rPr>
                <w:color w:val="000000"/>
                <w:spacing w:val="-10"/>
                <w:lang w:val="uk-UA"/>
              </w:rPr>
              <w:t>робота</w:t>
            </w:r>
            <w:r w:rsidR="002F1E90" w:rsidRPr="00061408">
              <w:rPr>
                <w:color w:val="000000"/>
                <w:spacing w:val="-10"/>
                <w:lang w:val="uk-UA"/>
              </w:rPr>
              <w:t>, що потребує доопрацювання.</w:t>
            </w:r>
          </w:p>
        </w:tc>
      </w:tr>
      <w:tr w:rsidR="002F1E90" w:rsidRPr="009C1000" w:rsidTr="00B505F3">
        <w:trPr>
          <w:cantSplit/>
        </w:trPr>
        <w:tc>
          <w:tcPr>
            <w:tcW w:w="993" w:type="dxa"/>
          </w:tcPr>
          <w:p w:rsidR="002F1E90" w:rsidRPr="000F729A" w:rsidRDefault="002F1E90" w:rsidP="00B505F3">
            <w:pPr>
              <w:widowControl w:val="0"/>
              <w:autoSpaceDE w:val="0"/>
              <w:autoSpaceDN w:val="0"/>
              <w:adjustRightInd w:val="0"/>
              <w:snapToGrid w:val="0"/>
              <w:jc w:val="center"/>
              <w:rPr>
                <w:color w:val="000000"/>
                <w:spacing w:val="-10"/>
                <w:lang w:val="en-US"/>
              </w:rPr>
            </w:pPr>
            <w:r>
              <w:rPr>
                <w:color w:val="000000"/>
                <w:spacing w:val="-10"/>
                <w:lang w:val="uk-UA"/>
              </w:rPr>
              <w:t>0-</w:t>
            </w:r>
            <w:r>
              <w:rPr>
                <w:color w:val="000000"/>
                <w:spacing w:val="-10"/>
                <w:lang w:val="en-US"/>
              </w:rPr>
              <w:t>99</w:t>
            </w:r>
          </w:p>
        </w:tc>
        <w:tc>
          <w:tcPr>
            <w:tcW w:w="8727" w:type="dxa"/>
          </w:tcPr>
          <w:p w:rsidR="002F1E90" w:rsidRPr="00061408" w:rsidRDefault="00A7402E" w:rsidP="00B505F3">
            <w:pPr>
              <w:widowControl w:val="0"/>
              <w:autoSpaceDE w:val="0"/>
              <w:autoSpaceDN w:val="0"/>
              <w:adjustRightInd w:val="0"/>
              <w:snapToGrid w:val="0"/>
              <w:jc w:val="both"/>
              <w:rPr>
                <w:color w:val="000000"/>
                <w:spacing w:val="-10"/>
                <w:lang w:val="uk-UA"/>
              </w:rPr>
            </w:pPr>
            <w:r>
              <w:rPr>
                <w:b/>
                <w:color w:val="000000"/>
                <w:spacing w:val="-10"/>
                <w:lang w:val="uk-UA"/>
              </w:rPr>
              <w:t>«</w:t>
            </w:r>
            <w:r w:rsidR="002F1E90" w:rsidRPr="00061408">
              <w:rPr>
                <w:b/>
                <w:color w:val="000000"/>
                <w:spacing w:val="-10"/>
                <w:lang w:val="uk-UA"/>
              </w:rPr>
              <w:t>незадовільно»</w:t>
            </w:r>
            <w:r w:rsidR="002F1E90" w:rsidRPr="00061408">
              <w:rPr>
                <w:color w:val="000000"/>
                <w:spacing w:val="-10"/>
                <w:lang w:val="uk-UA"/>
              </w:rPr>
              <w:t xml:space="preserve"> – теоретичний зміст </w:t>
            </w:r>
            <w:r w:rsidR="002F1E90">
              <w:rPr>
                <w:color w:val="000000"/>
                <w:spacing w:val="-10"/>
                <w:lang w:val="uk-UA"/>
              </w:rPr>
              <w:t>питання не розкрито</w:t>
            </w:r>
            <w:r w:rsidR="002F1E90" w:rsidRPr="00061408">
              <w:rPr>
                <w:color w:val="000000"/>
                <w:spacing w:val="-10"/>
                <w:lang w:val="uk-UA"/>
              </w:rPr>
              <w:t>, необхідні практичні навички роботи з навчальним матеріалом не сформовані, всі виконані</w:t>
            </w:r>
            <w:r w:rsidR="002F1E90" w:rsidRPr="00061408">
              <w:rPr>
                <w:b/>
                <w:color w:val="000000"/>
                <w:spacing w:val="-10"/>
                <w:lang w:val="uk-UA"/>
              </w:rPr>
              <w:t xml:space="preserve"> </w:t>
            </w:r>
            <w:r w:rsidR="002F1E90" w:rsidRPr="00061408">
              <w:rPr>
                <w:color w:val="000000"/>
                <w:spacing w:val="-10"/>
                <w:lang w:val="uk-UA"/>
              </w:rPr>
              <w:t xml:space="preserve"> навчальні завдання містять грубі</w:t>
            </w:r>
            <w:r w:rsidR="002F1E90" w:rsidRPr="00061408">
              <w:rPr>
                <w:b/>
                <w:color w:val="000000"/>
                <w:spacing w:val="-10"/>
                <w:lang w:val="uk-UA"/>
              </w:rPr>
              <w:t xml:space="preserve"> </w:t>
            </w:r>
            <w:r w:rsidR="002F1E90" w:rsidRPr="00061408">
              <w:rPr>
                <w:color w:val="000000"/>
                <w:spacing w:val="-10"/>
                <w:lang w:val="uk-UA"/>
              </w:rPr>
              <w:t>помилки, додаткова самостійна</w:t>
            </w:r>
            <w:r w:rsidR="002F1E90" w:rsidRPr="00061408">
              <w:rPr>
                <w:b/>
                <w:color w:val="000000"/>
                <w:spacing w:val="-10"/>
                <w:lang w:val="uk-UA"/>
              </w:rPr>
              <w:t xml:space="preserve"> </w:t>
            </w:r>
            <w:r w:rsidR="002F1E90" w:rsidRPr="00061408">
              <w:rPr>
                <w:color w:val="000000"/>
                <w:spacing w:val="-10"/>
                <w:lang w:val="uk-UA"/>
              </w:rPr>
              <w:t xml:space="preserve"> робота над матеріалом курсу не приведе до значимого </w:t>
            </w:r>
            <w:r w:rsidR="002F1E90" w:rsidRPr="00061408">
              <w:rPr>
                <w:b/>
                <w:color w:val="000000"/>
                <w:spacing w:val="-10"/>
                <w:lang w:val="uk-UA"/>
              </w:rPr>
              <w:t xml:space="preserve"> </w:t>
            </w:r>
            <w:r w:rsidR="002F1E90" w:rsidRPr="00061408">
              <w:rPr>
                <w:color w:val="000000"/>
                <w:spacing w:val="-10"/>
                <w:lang w:val="uk-UA"/>
              </w:rPr>
              <w:t>підвищення якості виконання навчальних завдань; робота, що потребує повної переробки.</w:t>
            </w:r>
          </w:p>
        </w:tc>
      </w:tr>
    </w:tbl>
    <w:p w:rsidR="002F1E90" w:rsidRPr="0071330A" w:rsidRDefault="002F1E90" w:rsidP="002F1E90">
      <w:pPr>
        <w:pStyle w:val="af0"/>
        <w:rPr>
          <w:b/>
          <w:sz w:val="28"/>
          <w:szCs w:val="28"/>
          <w:lang w:val="uk-UA"/>
        </w:rPr>
      </w:pPr>
      <w:bookmarkStart w:id="5" w:name="_GoBack"/>
      <w:bookmarkEnd w:id="5"/>
    </w:p>
    <w:sectPr w:rsidR="002F1E90" w:rsidRPr="0071330A" w:rsidSect="00D25E4D">
      <w:headerReference w:type="even" r:id="rId10"/>
      <w:headerReference w:type="default" r:id="rId11"/>
      <w:pgSz w:w="11906" w:h="16838"/>
      <w:pgMar w:top="568"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9BD" w:rsidRDefault="002559BD">
      <w:r>
        <w:separator/>
      </w:r>
    </w:p>
  </w:endnote>
  <w:endnote w:type="continuationSeparator" w:id="0">
    <w:p w:rsidR="002559BD" w:rsidRDefault="00255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9BD" w:rsidRDefault="002559BD">
      <w:r>
        <w:separator/>
      </w:r>
    </w:p>
  </w:footnote>
  <w:footnote w:type="continuationSeparator" w:id="0">
    <w:p w:rsidR="002559BD" w:rsidRDefault="00255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0D6" w:rsidRDefault="007E5AE2" w:rsidP="005E4B0A">
    <w:pPr>
      <w:pStyle w:val="ab"/>
      <w:framePr w:wrap="around" w:vAnchor="text" w:hAnchor="margin" w:xAlign="right" w:y="1"/>
      <w:rPr>
        <w:rStyle w:val="ad"/>
      </w:rPr>
    </w:pPr>
    <w:r>
      <w:rPr>
        <w:rStyle w:val="ad"/>
      </w:rPr>
      <w:fldChar w:fldCharType="begin"/>
    </w:r>
    <w:r w:rsidR="003A20D6">
      <w:rPr>
        <w:rStyle w:val="ad"/>
      </w:rPr>
      <w:instrText xml:space="preserve">PAGE  </w:instrText>
    </w:r>
    <w:r>
      <w:rPr>
        <w:rStyle w:val="ad"/>
      </w:rPr>
      <w:fldChar w:fldCharType="end"/>
    </w:r>
  </w:p>
  <w:p w:rsidR="003A20D6" w:rsidRDefault="003A20D6" w:rsidP="005E4B0A">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0D6" w:rsidRDefault="007E5AE2" w:rsidP="005E4B0A">
    <w:pPr>
      <w:pStyle w:val="ab"/>
      <w:framePr w:wrap="around" w:vAnchor="text" w:hAnchor="margin" w:xAlign="right" w:y="1"/>
      <w:rPr>
        <w:rStyle w:val="ad"/>
      </w:rPr>
    </w:pPr>
    <w:r>
      <w:rPr>
        <w:rStyle w:val="ad"/>
      </w:rPr>
      <w:fldChar w:fldCharType="begin"/>
    </w:r>
    <w:r w:rsidR="003A20D6">
      <w:rPr>
        <w:rStyle w:val="ad"/>
      </w:rPr>
      <w:instrText xml:space="preserve">PAGE  </w:instrText>
    </w:r>
    <w:r>
      <w:rPr>
        <w:rStyle w:val="ad"/>
      </w:rPr>
      <w:fldChar w:fldCharType="separate"/>
    </w:r>
    <w:r w:rsidR="003127C3">
      <w:rPr>
        <w:rStyle w:val="ad"/>
        <w:noProof/>
      </w:rPr>
      <w:t>5</w:t>
    </w:r>
    <w:r>
      <w:rPr>
        <w:rStyle w:val="ad"/>
      </w:rPr>
      <w:fldChar w:fldCharType="end"/>
    </w:r>
  </w:p>
  <w:p w:rsidR="003A20D6" w:rsidRDefault="003A20D6" w:rsidP="005E4B0A">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9782C"/>
    <w:multiLevelType w:val="hybridMultilevel"/>
    <w:tmpl w:val="939EBDC4"/>
    <w:lvl w:ilvl="0" w:tplc="FFFFFFFF">
      <w:start w:val="1"/>
      <w:numFmt w:val="decimal"/>
      <w:lvlText w:val="%1."/>
      <w:lvlJc w:val="left"/>
      <w:pPr>
        <w:tabs>
          <w:tab w:val="num" w:pos="720"/>
        </w:tabs>
        <w:ind w:left="720" w:hanging="360"/>
      </w:pPr>
      <w:rPr>
        <w:rFonts w:hint="default"/>
        <w:b w:val="0"/>
        <w:sz w:val="24"/>
        <w:szCs w:val="24"/>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C0B79EB"/>
    <w:multiLevelType w:val="hybridMultilevel"/>
    <w:tmpl w:val="F2707628"/>
    <w:lvl w:ilvl="0" w:tplc="6316AE3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C617063"/>
    <w:multiLevelType w:val="hybridMultilevel"/>
    <w:tmpl w:val="C65424B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5247E14"/>
    <w:multiLevelType w:val="hybridMultilevel"/>
    <w:tmpl w:val="4F2CC2D0"/>
    <w:lvl w:ilvl="0" w:tplc="6316AE3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2DB33C1"/>
    <w:multiLevelType w:val="hybridMultilevel"/>
    <w:tmpl w:val="8102954A"/>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4F0075D"/>
    <w:multiLevelType w:val="hybridMultilevel"/>
    <w:tmpl w:val="BAE09320"/>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94843F4"/>
    <w:multiLevelType w:val="hybridMultilevel"/>
    <w:tmpl w:val="62469EF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C2E6CDD"/>
    <w:multiLevelType w:val="hybridMultilevel"/>
    <w:tmpl w:val="99DAAD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EE50B90"/>
    <w:multiLevelType w:val="hybridMultilevel"/>
    <w:tmpl w:val="C9520C66"/>
    <w:lvl w:ilvl="0" w:tplc="FDDA5F64">
      <w:start w:val="1"/>
      <w:numFmt w:val="decimal"/>
      <w:lvlText w:val="%1."/>
      <w:lvlJc w:val="left"/>
      <w:pPr>
        <w:tabs>
          <w:tab w:val="num" w:pos="1080"/>
        </w:tabs>
        <w:ind w:left="1080" w:hanging="360"/>
      </w:pPr>
      <w:rPr>
        <w:rFonts w:cs="Times New Roman"/>
        <w:b w:val="0"/>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4A060E0F"/>
    <w:multiLevelType w:val="hybridMultilevel"/>
    <w:tmpl w:val="4D7E681A"/>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19D330F"/>
    <w:multiLevelType w:val="hybridMultilevel"/>
    <w:tmpl w:val="C65424B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3FE4F73"/>
    <w:multiLevelType w:val="hybridMultilevel"/>
    <w:tmpl w:val="ED8A79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D051AA0"/>
    <w:multiLevelType w:val="hybridMultilevel"/>
    <w:tmpl w:val="4CF4B9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F94DEC"/>
    <w:multiLevelType w:val="hybridMultilevel"/>
    <w:tmpl w:val="4D7E68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B7F1594"/>
    <w:multiLevelType w:val="hybridMultilevel"/>
    <w:tmpl w:val="132013F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1"/>
  </w:num>
  <w:num w:numId="3">
    <w:abstractNumId w:val="14"/>
  </w:num>
  <w:num w:numId="4">
    <w:abstractNumId w:val="4"/>
  </w:num>
  <w:num w:numId="5">
    <w:abstractNumId w:val="6"/>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 w:numId="10">
    <w:abstractNumId w:val="1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
  </w:num>
  <w:num w:numId="14">
    <w:abstractNumId w:val="10"/>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769A1"/>
    <w:rsid w:val="00040732"/>
    <w:rsid w:val="0004699B"/>
    <w:rsid w:val="0010511D"/>
    <w:rsid w:val="001252BD"/>
    <w:rsid w:val="001446E3"/>
    <w:rsid w:val="0014688F"/>
    <w:rsid w:val="001534EE"/>
    <w:rsid w:val="00166191"/>
    <w:rsid w:val="00192295"/>
    <w:rsid w:val="001B0B5A"/>
    <w:rsid w:val="00223215"/>
    <w:rsid w:val="002238E8"/>
    <w:rsid w:val="002559BD"/>
    <w:rsid w:val="00264DC5"/>
    <w:rsid w:val="002B1DC5"/>
    <w:rsid w:val="002F1E90"/>
    <w:rsid w:val="003125D4"/>
    <w:rsid w:val="003127C3"/>
    <w:rsid w:val="003201BE"/>
    <w:rsid w:val="003424A8"/>
    <w:rsid w:val="003A20D6"/>
    <w:rsid w:val="00434707"/>
    <w:rsid w:val="00435258"/>
    <w:rsid w:val="00476B0D"/>
    <w:rsid w:val="00477E24"/>
    <w:rsid w:val="00484346"/>
    <w:rsid w:val="004C57C5"/>
    <w:rsid w:val="004D3704"/>
    <w:rsid w:val="004D50AC"/>
    <w:rsid w:val="004F60CA"/>
    <w:rsid w:val="00505032"/>
    <w:rsid w:val="00513E93"/>
    <w:rsid w:val="0058419D"/>
    <w:rsid w:val="005D0429"/>
    <w:rsid w:val="005D584A"/>
    <w:rsid w:val="005E4B0A"/>
    <w:rsid w:val="006208FC"/>
    <w:rsid w:val="00630DAB"/>
    <w:rsid w:val="0063205C"/>
    <w:rsid w:val="006649E4"/>
    <w:rsid w:val="006848BB"/>
    <w:rsid w:val="006870A2"/>
    <w:rsid w:val="006A0066"/>
    <w:rsid w:val="006D38E5"/>
    <w:rsid w:val="006D60D8"/>
    <w:rsid w:val="006E103B"/>
    <w:rsid w:val="006E6DF2"/>
    <w:rsid w:val="00710C51"/>
    <w:rsid w:val="007208BF"/>
    <w:rsid w:val="00744335"/>
    <w:rsid w:val="007769A1"/>
    <w:rsid w:val="007A591E"/>
    <w:rsid w:val="007B64D3"/>
    <w:rsid w:val="007E5AE2"/>
    <w:rsid w:val="007E6A2F"/>
    <w:rsid w:val="0080228E"/>
    <w:rsid w:val="00832F8D"/>
    <w:rsid w:val="00886296"/>
    <w:rsid w:val="008912C5"/>
    <w:rsid w:val="008A581E"/>
    <w:rsid w:val="008C0BCE"/>
    <w:rsid w:val="008E6CE0"/>
    <w:rsid w:val="009533F1"/>
    <w:rsid w:val="00987CA4"/>
    <w:rsid w:val="009B569D"/>
    <w:rsid w:val="009C1000"/>
    <w:rsid w:val="009E47B9"/>
    <w:rsid w:val="009F09AB"/>
    <w:rsid w:val="009F2295"/>
    <w:rsid w:val="009F45B6"/>
    <w:rsid w:val="009F4639"/>
    <w:rsid w:val="00A008C4"/>
    <w:rsid w:val="00A33E98"/>
    <w:rsid w:val="00A7402E"/>
    <w:rsid w:val="00A944E4"/>
    <w:rsid w:val="00AA092E"/>
    <w:rsid w:val="00B21C7B"/>
    <w:rsid w:val="00B410ED"/>
    <w:rsid w:val="00B51486"/>
    <w:rsid w:val="00B9552E"/>
    <w:rsid w:val="00C11C2D"/>
    <w:rsid w:val="00C845DD"/>
    <w:rsid w:val="00C91699"/>
    <w:rsid w:val="00CA5419"/>
    <w:rsid w:val="00CB4445"/>
    <w:rsid w:val="00CE7D6F"/>
    <w:rsid w:val="00D0513F"/>
    <w:rsid w:val="00D25E4D"/>
    <w:rsid w:val="00D550F7"/>
    <w:rsid w:val="00D7782C"/>
    <w:rsid w:val="00D85AE5"/>
    <w:rsid w:val="00DC79EA"/>
    <w:rsid w:val="00DD77D9"/>
    <w:rsid w:val="00DE55AA"/>
    <w:rsid w:val="00DF386B"/>
    <w:rsid w:val="00E12091"/>
    <w:rsid w:val="00E5535B"/>
    <w:rsid w:val="00E70550"/>
    <w:rsid w:val="00E9718A"/>
    <w:rsid w:val="00F20989"/>
    <w:rsid w:val="00F4007F"/>
    <w:rsid w:val="00F65CA7"/>
    <w:rsid w:val="00F91FF9"/>
    <w:rsid w:val="00F973E7"/>
    <w:rsid w:val="00FD146F"/>
    <w:rsid w:val="00FD344A"/>
    <w:rsid w:val="00FE5B45"/>
    <w:rsid w:val="00FF4F66"/>
    <w:rsid w:val="00FF5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11D"/>
    <w:rPr>
      <w:rFonts w:ascii="Times New Roman" w:eastAsia="Times New Roman" w:hAnsi="Times New Roman"/>
      <w:sz w:val="24"/>
      <w:szCs w:val="24"/>
    </w:rPr>
  </w:style>
  <w:style w:type="paragraph" w:styleId="1">
    <w:name w:val="heading 1"/>
    <w:basedOn w:val="a"/>
    <w:next w:val="a"/>
    <w:link w:val="10"/>
    <w:uiPriority w:val="9"/>
    <w:qFormat/>
    <w:rsid w:val="00CA5419"/>
    <w:pPr>
      <w:keepNext/>
      <w:keepLines/>
      <w:spacing w:before="480"/>
      <w:jc w:val="center"/>
      <w:outlineLvl w:val="0"/>
    </w:pPr>
    <w:rPr>
      <w:rFonts w:eastAsiaTheme="majorEastAsia" w:cstheme="majorBidi"/>
      <w:b/>
      <w:bCs/>
      <w:sz w:val="28"/>
      <w:szCs w:val="28"/>
    </w:rPr>
  </w:style>
  <w:style w:type="paragraph" w:styleId="5">
    <w:name w:val="heading 5"/>
    <w:basedOn w:val="a"/>
    <w:next w:val="a"/>
    <w:link w:val="50"/>
    <w:qFormat/>
    <w:rsid w:val="0010511D"/>
    <w:pPr>
      <w:spacing w:before="240" w:after="60"/>
      <w:outlineLvl w:val="4"/>
    </w:pPr>
    <w:rPr>
      <w:b/>
      <w:bCs/>
      <w:i/>
      <w:iCs/>
      <w:sz w:val="26"/>
      <w:szCs w:val="26"/>
    </w:rPr>
  </w:style>
  <w:style w:type="paragraph" w:styleId="7">
    <w:name w:val="heading 7"/>
    <w:basedOn w:val="a"/>
    <w:next w:val="a"/>
    <w:link w:val="70"/>
    <w:qFormat/>
    <w:rsid w:val="0010511D"/>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10511D"/>
    <w:rPr>
      <w:rFonts w:ascii="Times New Roman" w:eastAsia="Times New Roman" w:hAnsi="Times New Roman" w:cs="Times New Roman"/>
      <w:b/>
      <w:bCs/>
      <w:i/>
      <w:iCs/>
      <w:sz w:val="26"/>
      <w:szCs w:val="26"/>
      <w:lang w:val="ru-RU" w:eastAsia="ru-RU"/>
    </w:rPr>
  </w:style>
  <w:style w:type="character" w:customStyle="1" w:styleId="70">
    <w:name w:val="Заголовок 7 Знак"/>
    <w:link w:val="7"/>
    <w:rsid w:val="0010511D"/>
    <w:rPr>
      <w:rFonts w:ascii="Times New Roman" w:eastAsia="Times New Roman" w:hAnsi="Times New Roman" w:cs="Times New Roman"/>
      <w:sz w:val="24"/>
      <w:szCs w:val="24"/>
      <w:lang w:val="ru-RU" w:eastAsia="ru-RU"/>
    </w:rPr>
  </w:style>
  <w:style w:type="paragraph" w:styleId="a3">
    <w:name w:val="Normal (Web)"/>
    <w:basedOn w:val="a"/>
    <w:uiPriority w:val="99"/>
    <w:rsid w:val="0010511D"/>
    <w:pPr>
      <w:spacing w:before="120" w:after="120" w:line="300" w:lineRule="atLeast"/>
    </w:pPr>
  </w:style>
  <w:style w:type="paragraph" w:styleId="a4">
    <w:name w:val="Plain Text"/>
    <w:basedOn w:val="a"/>
    <w:link w:val="a5"/>
    <w:rsid w:val="0010511D"/>
    <w:rPr>
      <w:rFonts w:ascii="Courier New" w:hAnsi="Courier New"/>
      <w:sz w:val="20"/>
      <w:szCs w:val="20"/>
    </w:rPr>
  </w:style>
  <w:style w:type="character" w:customStyle="1" w:styleId="a5">
    <w:name w:val="Текст Знак"/>
    <w:link w:val="a4"/>
    <w:rsid w:val="0010511D"/>
    <w:rPr>
      <w:rFonts w:ascii="Courier New" w:eastAsia="Times New Roman" w:hAnsi="Courier New" w:cs="Times New Roman"/>
      <w:sz w:val="20"/>
      <w:szCs w:val="20"/>
      <w:lang w:val="ru-RU" w:eastAsia="ru-RU"/>
    </w:rPr>
  </w:style>
  <w:style w:type="paragraph" w:styleId="a6">
    <w:name w:val="Title"/>
    <w:basedOn w:val="a"/>
    <w:link w:val="a7"/>
    <w:qFormat/>
    <w:rsid w:val="0010511D"/>
    <w:pPr>
      <w:widowControl w:val="0"/>
      <w:autoSpaceDE w:val="0"/>
      <w:autoSpaceDN w:val="0"/>
      <w:adjustRightInd w:val="0"/>
      <w:jc w:val="center"/>
    </w:pPr>
    <w:rPr>
      <w:sz w:val="28"/>
      <w:szCs w:val="20"/>
    </w:rPr>
  </w:style>
  <w:style w:type="character" w:customStyle="1" w:styleId="a7">
    <w:name w:val="Название Знак"/>
    <w:link w:val="a6"/>
    <w:rsid w:val="0010511D"/>
    <w:rPr>
      <w:rFonts w:ascii="Times New Roman" w:eastAsia="Times New Roman" w:hAnsi="Times New Roman" w:cs="Times New Roman"/>
      <w:sz w:val="28"/>
      <w:szCs w:val="20"/>
      <w:lang w:eastAsia="ru-RU"/>
    </w:rPr>
  </w:style>
  <w:style w:type="paragraph" w:styleId="a8">
    <w:name w:val="Body Text Indent"/>
    <w:basedOn w:val="a"/>
    <w:link w:val="a9"/>
    <w:rsid w:val="0010511D"/>
    <w:pPr>
      <w:widowControl w:val="0"/>
      <w:suppressAutoHyphens/>
      <w:spacing w:after="120"/>
      <w:ind w:left="283"/>
    </w:pPr>
    <w:rPr>
      <w:rFonts w:eastAsia="Andale Sans UI"/>
      <w:kern w:val="1"/>
    </w:rPr>
  </w:style>
  <w:style w:type="character" w:customStyle="1" w:styleId="a9">
    <w:name w:val="Основной текст с отступом Знак"/>
    <w:link w:val="a8"/>
    <w:rsid w:val="0010511D"/>
    <w:rPr>
      <w:rFonts w:ascii="Times New Roman" w:eastAsia="Andale Sans UI" w:hAnsi="Times New Roman" w:cs="Times New Roman"/>
      <w:kern w:val="1"/>
      <w:sz w:val="24"/>
      <w:szCs w:val="24"/>
    </w:rPr>
  </w:style>
  <w:style w:type="paragraph" w:styleId="2">
    <w:name w:val="Body Text 2"/>
    <w:basedOn w:val="a"/>
    <w:link w:val="20"/>
    <w:rsid w:val="0010511D"/>
    <w:pPr>
      <w:spacing w:after="120" w:line="480" w:lineRule="auto"/>
    </w:pPr>
  </w:style>
  <w:style w:type="character" w:customStyle="1" w:styleId="20">
    <w:name w:val="Основной текст 2 Знак"/>
    <w:link w:val="2"/>
    <w:rsid w:val="0010511D"/>
    <w:rPr>
      <w:rFonts w:ascii="Times New Roman" w:eastAsia="Times New Roman" w:hAnsi="Times New Roman" w:cs="Times New Roman"/>
      <w:sz w:val="24"/>
      <w:szCs w:val="24"/>
      <w:lang w:val="ru-RU" w:eastAsia="ru-RU"/>
    </w:rPr>
  </w:style>
  <w:style w:type="paragraph" w:customStyle="1" w:styleId="aa">
    <w:name w:val="Назва"/>
    <w:basedOn w:val="2"/>
    <w:rsid w:val="0010511D"/>
    <w:pPr>
      <w:widowControl w:val="0"/>
      <w:spacing w:after="0" w:line="360" w:lineRule="auto"/>
      <w:jc w:val="center"/>
    </w:pPr>
    <w:rPr>
      <w:b/>
      <w:bCs/>
      <w:sz w:val="28"/>
      <w:lang w:val="uk-UA"/>
    </w:rPr>
  </w:style>
  <w:style w:type="paragraph" w:styleId="ab">
    <w:name w:val="header"/>
    <w:basedOn w:val="a"/>
    <w:link w:val="ac"/>
    <w:rsid w:val="0010511D"/>
    <w:pPr>
      <w:tabs>
        <w:tab w:val="center" w:pos="4677"/>
        <w:tab w:val="right" w:pos="9355"/>
      </w:tabs>
    </w:pPr>
  </w:style>
  <w:style w:type="character" w:customStyle="1" w:styleId="ac">
    <w:name w:val="Верхний колонтитул Знак"/>
    <w:link w:val="ab"/>
    <w:rsid w:val="0010511D"/>
    <w:rPr>
      <w:rFonts w:ascii="Times New Roman" w:eastAsia="Times New Roman" w:hAnsi="Times New Roman" w:cs="Times New Roman"/>
      <w:sz w:val="24"/>
      <w:szCs w:val="24"/>
      <w:lang w:val="ru-RU" w:eastAsia="ru-RU"/>
    </w:rPr>
  </w:style>
  <w:style w:type="character" w:styleId="ad">
    <w:name w:val="page number"/>
    <w:basedOn w:val="a0"/>
    <w:rsid w:val="0010511D"/>
  </w:style>
  <w:style w:type="character" w:styleId="ae">
    <w:name w:val="Hyperlink"/>
    <w:uiPriority w:val="99"/>
    <w:rsid w:val="0010511D"/>
    <w:rPr>
      <w:color w:val="0000FF"/>
      <w:u w:val="single"/>
    </w:rPr>
  </w:style>
  <w:style w:type="paragraph" w:customStyle="1" w:styleId="af">
    <w:name w:val="Знак"/>
    <w:basedOn w:val="a"/>
    <w:rsid w:val="0010511D"/>
    <w:rPr>
      <w:rFonts w:ascii="Verdana" w:hAnsi="Verdana" w:cs="Verdana"/>
      <w:sz w:val="20"/>
      <w:szCs w:val="20"/>
      <w:lang w:val="en-US" w:eastAsia="en-US"/>
    </w:rPr>
  </w:style>
  <w:style w:type="paragraph" w:styleId="af0">
    <w:name w:val="List Paragraph"/>
    <w:basedOn w:val="a"/>
    <w:uiPriority w:val="34"/>
    <w:qFormat/>
    <w:rsid w:val="004C57C5"/>
    <w:pPr>
      <w:ind w:left="720"/>
      <w:contextualSpacing/>
    </w:pPr>
  </w:style>
  <w:style w:type="paragraph" w:customStyle="1" w:styleId="Default">
    <w:name w:val="Default"/>
    <w:rsid w:val="00A7402E"/>
    <w:pPr>
      <w:autoSpaceDE w:val="0"/>
      <w:autoSpaceDN w:val="0"/>
      <w:adjustRightInd w:val="0"/>
    </w:pPr>
    <w:rPr>
      <w:rFonts w:ascii="Times New Roman" w:eastAsiaTheme="minorHAnsi" w:hAnsi="Times New Roman"/>
      <w:color w:val="000000"/>
      <w:sz w:val="24"/>
      <w:szCs w:val="24"/>
      <w:lang w:eastAsia="en-US"/>
    </w:rPr>
  </w:style>
  <w:style w:type="paragraph" w:styleId="af1">
    <w:name w:val="Balloon Text"/>
    <w:basedOn w:val="a"/>
    <w:link w:val="af2"/>
    <w:uiPriority w:val="99"/>
    <w:semiHidden/>
    <w:unhideWhenUsed/>
    <w:rsid w:val="00FD146F"/>
    <w:rPr>
      <w:rFonts w:ascii="Tahoma" w:hAnsi="Tahoma" w:cs="Tahoma"/>
      <w:sz w:val="16"/>
      <w:szCs w:val="16"/>
    </w:rPr>
  </w:style>
  <w:style w:type="character" w:customStyle="1" w:styleId="af2">
    <w:name w:val="Текст выноски Знак"/>
    <w:basedOn w:val="a0"/>
    <w:link w:val="af1"/>
    <w:uiPriority w:val="99"/>
    <w:semiHidden/>
    <w:rsid w:val="00FD146F"/>
    <w:rPr>
      <w:rFonts w:ascii="Tahoma" w:eastAsia="Times New Roman" w:hAnsi="Tahoma" w:cs="Tahoma"/>
      <w:sz w:val="16"/>
      <w:szCs w:val="16"/>
    </w:rPr>
  </w:style>
  <w:style w:type="character" w:customStyle="1" w:styleId="10">
    <w:name w:val="Заголовок 1 Знак"/>
    <w:basedOn w:val="a0"/>
    <w:link w:val="1"/>
    <w:uiPriority w:val="9"/>
    <w:rsid w:val="00CA5419"/>
    <w:rPr>
      <w:rFonts w:ascii="Times New Roman" w:eastAsiaTheme="majorEastAsia" w:hAnsi="Times New Roman" w:cstheme="majorBidi"/>
      <w:b/>
      <w:bCs/>
      <w:sz w:val="28"/>
      <w:szCs w:val="28"/>
    </w:rPr>
  </w:style>
  <w:style w:type="paragraph" w:styleId="11">
    <w:name w:val="toc 1"/>
    <w:basedOn w:val="a"/>
    <w:next w:val="a"/>
    <w:autoRedefine/>
    <w:uiPriority w:val="39"/>
    <w:unhideWhenUsed/>
    <w:rsid w:val="00AA092E"/>
    <w:pPr>
      <w:spacing w:after="100"/>
    </w:pPr>
    <w:rPr>
      <w:sz w:val="28"/>
    </w:rPr>
  </w:style>
  <w:style w:type="paragraph" w:styleId="af3">
    <w:name w:val="Body Text"/>
    <w:basedOn w:val="a"/>
    <w:link w:val="af4"/>
    <w:uiPriority w:val="99"/>
    <w:unhideWhenUsed/>
    <w:rsid w:val="00F4007F"/>
    <w:pPr>
      <w:spacing w:after="120"/>
    </w:pPr>
  </w:style>
  <w:style w:type="character" w:customStyle="1" w:styleId="af4">
    <w:name w:val="Основной текст Знак"/>
    <w:basedOn w:val="a0"/>
    <w:link w:val="af3"/>
    <w:uiPriority w:val="99"/>
    <w:rsid w:val="00F4007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90982">
      <w:bodyDiv w:val="1"/>
      <w:marLeft w:val="0"/>
      <w:marRight w:val="0"/>
      <w:marTop w:val="0"/>
      <w:marBottom w:val="0"/>
      <w:divBdr>
        <w:top w:val="none" w:sz="0" w:space="0" w:color="auto"/>
        <w:left w:val="none" w:sz="0" w:space="0" w:color="auto"/>
        <w:bottom w:val="none" w:sz="0" w:space="0" w:color="auto"/>
        <w:right w:val="none" w:sz="0" w:space="0" w:color="auto"/>
      </w:divBdr>
    </w:div>
    <w:div w:id="213609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adera.org/book/funktsionalne-ta-lohichne-prohramuvannjalaboratornyi-praktyekum-1018145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BFBE7-5A50-4549-84EC-FB1C033BE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7</Pages>
  <Words>8985</Words>
  <Characters>5123</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DataArt</Company>
  <LinksUpToDate>false</LinksUpToDate>
  <CharactersWithSpaces>14080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Іванова Юлія Сергіївна</dc:creator>
  <cp:lastModifiedBy>www</cp:lastModifiedBy>
  <cp:revision>25</cp:revision>
  <cp:lastPrinted>2020-03-11T09:36:00Z</cp:lastPrinted>
  <dcterms:created xsi:type="dcterms:W3CDTF">2018-03-20T09:28:00Z</dcterms:created>
  <dcterms:modified xsi:type="dcterms:W3CDTF">2023-04-25T17:41:00Z</dcterms:modified>
</cp:coreProperties>
</file>